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74" w:rsidRDefault="00D00074" w:rsidP="00D00074"/>
    <w:p w:rsidR="00D00074" w:rsidRDefault="00D00074" w:rsidP="00D00074">
      <w:pPr>
        <w:spacing w:line="220" w:lineRule="atLeast"/>
        <w:ind w:firstLineChars="200" w:firstLine="420"/>
      </w:pPr>
    </w:p>
    <w:p w:rsidR="00D00074" w:rsidRDefault="00D00074" w:rsidP="00D00074">
      <w:pPr>
        <w:spacing w:line="220" w:lineRule="atLeast"/>
      </w:pPr>
    </w:p>
    <w:p w:rsidR="00D00074" w:rsidRDefault="00D00074" w:rsidP="00D00074">
      <w:pPr>
        <w:spacing w:line="220" w:lineRule="atLeast"/>
      </w:pPr>
    </w:p>
    <w:p w:rsidR="00D00074" w:rsidRDefault="00D00074" w:rsidP="00D00074">
      <w:pPr>
        <w:spacing w:line="220" w:lineRule="atLeast"/>
      </w:pPr>
    </w:p>
    <w:p w:rsidR="00D00074" w:rsidRDefault="00D00074" w:rsidP="00D00074">
      <w:pPr>
        <w:spacing w:line="220" w:lineRule="atLeast"/>
        <w:ind w:firstLineChars="50" w:firstLine="480"/>
        <w:rPr>
          <w:rFonts w:ascii="方正小标宋简体" w:eastAsia="方正小标宋简体" w:hAnsi="宋体"/>
          <w:sz w:val="96"/>
          <w:szCs w:val="72"/>
        </w:rPr>
      </w:pPr>
    </w:p>
    <w:p w:rsidR="00D00074" w:rsidRDefault="00D00074" w:rsidP="00D00074">
      <w:pPr>
        <w:spacing w:line="220" w:lineRule="atLeast"/>
        <w:ind w:firstLineChars="50" w:firstLine="360"/>
        <w:jc w:val="center"/>
        <w:rPr>
          <w:rFonts w:ascii="方正小标宋简体" w:eastAsia="方正小标宋简体" w:hAnsi="宋体"/>
          <w:sz w:val="72"/>
          <w:szCs w:val="72"/>
        </w:rPr>
      </w:pPr>
      <w:r>
        <w:rPr>
          <w:rFonts w:ascii="方正小标宋简体" w:eastAsia="方正小标宋简体" w:hAnsi="宋体" w:hint="eastAsia"/>
          <w:sz w:val="72"/>
          <w:szCs w:val="72"/>
        </w:rPr>
        <w:t>电子技术应用专业</w:t>
      </w:r>
    </w:p>
    <w:p w:rsidR="00D00074" w:rsidRDefault="00E46F08" w:rsidP="00D00074">
      <w:pPr>
        <w:spacing w:line="220" w:lineRule="atLeast"/>
        <w:ind w:firstLineChars="50" w:firstLine="360"/>
        <w:jc w:val="center"/>
        <w:rPr>
          <w:rFonts w:ascii="方正小标宋简体" w:eastAsia="方正小标宋简体" w:hAnsi="宋体"/>
          <w:sz w:val="72"/>
          <w:szCs w:val="72"/>
        </w:rPr>
      </w:pPr>
      <w:r>
        <w:rPr>
          <w:rFonts w:ascii="方正小标宋简体" w:eastAsia="方正小标宋简体" w:hAnsi="宋体" w:hint="eastAsia"/>
          <w:sz w:val="72"/>
          <w:szCs w:val="72"/>
        </w:rPr>
        <w:t>2020届</w:t>
      </w:r>
      <w:r w:rsidR="00D00074">
        <w:rPr>
          <w:rFonts w:ascii="方正小标宋简体" w:eastAsia="方正小标宋简体" w:hAnsi="宋体" w:hint="eastAsia"/>
          <w:sz w:val="72"/>
          <w:szCs w:val="72"/>
        </w:rPr>
        <w:t>人才培养方案</w:t>
      </w:r>
    </w:p>
    <w:p w:rsidR="00D00074" w:rsidRDefault="00D00074" w:rsidP="00D00074">
      <w:pPr>
        <w:spacing w:line="220" w:lineRule="atLeast"/>
      </w:pPr>
    </w:p>
    <w:p w:rsidR="00D00074" w:rsidRDefault="00D00074" w:rsidP="00D00074">
      <w:pPr>
        <w:spacing w:line="220" w:lineRule="atLeast"/>
      </w:pPr>
    </w:p>
    <w:p w:rsidR="00D00074" w:rsidRDefault="00D00074" w:rsidP="00D00074">
      <w:pPr>
        <w:spacing w:line="220" w:lineRule="atLeast"/>
      </w:pPr>
    </w:p>
    <w:p w:rsidR="00D00074" w:rsidRDefault="00D00074" w:rsidP="00D00074">
      <w:pPr>
        <w:spacing w:line="220" w:lineRule="atLeast"/>
      </w:pPr>
    </w:p>
    <w:p w:rsidR="001477BA" w:rsidRDefault="001477BA" w:rsidP="00D00074">
      <w:pPr>
        <w:spacing w:line="220" w:lineRule="atLeast"/>
      </w:pPr>
    </w:p>
    <w:p w:rsidR="001477BA" w:rsidRDefault="001477BA" w:rsidP="00D00074">
      <w:pPr>
        <w:spacing w:line="220" w:lineRule="atLeast"/>
      </w:pPr>
    </w:p>
    <w:p w:rsidR="001477BA" w:rsidRDefault="001477BA" w:rsidP="00D00074">
      <w:pPr>
        <w:spacing w:line="220" w:lineRule="atLeast"/>
      </w:pPr>
    </w:p>
    <w:p w:rsidR="001477BA" w:rsidRDefault="001477BA" w:rsidP="00D00074">
      <w:pPr>
        <w:spacing w:line="220" w:lineRule="atLeast"/>
      </w:pPr>
    </w:p>
    <w:p w:rsidR="001477BA" w:rsidRDefault="001477BA" w:rsidP="00D00074">
      <w:pPr>
        <w:spacing w:line="220" w:lineRule="atLeast"/>
      </w:pPr>
    </w:p>
    <w:p w:rsidR="001477BA" w:rsidRDefault="001477BA" w:rsidP="00D00074">
      <w:pPr>
        <w:spacing w:line="220" w:lineRule="atLeast"/>
      </w:pPr>
    </w:p>
    <w:p w:rsidR="001477BA" w:rsidRDefault="001477BA" w:rsidP="00D00074">
      <w:pPr>
        <w:spacing w:line="220" w:lineRule="atLeast"/>
      </w:pPr>
    </w:p>
    <w:p w:rsidR="00B2464B" w:rsidRDefault="00B2464B" w:rsidP="00D00074">
      <w:pPr>
        <w:spacing w:line="220" w:lineRule="atLeast"/>
      </w:pPr>
    </w:p>
    <w:p w:rsidR="00B2464B" w:rsidRDefault="00B2464B" w:rsidP="00D00074">
      <w:pPr>
        <w:spacing w:line="220" w:lineRule="atLeast"/>
      </w:pPr>
    </w:p>
    <w:p w:rsidR="00B2464B" w:rsidRDefault="00B2464B" w:rsidP="00D00074">
      <w:pPr>
        <w:spacing w:line="220" w:lineRule="atLeast"/>
      </w:pPr>
    </w:p>
    <w:p w:rsidR="001477BA" w:rsidRDefault="001477BA" w:rsidP="00D00074">
      <w:pPr>
        <w:spacing w:line="220" w:lineRule="atLeast"/>
      </w:pPr>
    </w:p>
    <w:p w:rsidR="001477BA" w:rsidRDefault="001477BA" w:rsidP="00D00074">
      <w:pPr>
        <w:spacing w:line="220" w:lineRule="atLeast"/>
      </w:pPr>
    </w:p>
    <w:p w:rsidR="001477BA" w:rsidRDefault="001477BA" w:rsidP="00D00074">
      <w:pPr>
        <w:spacing w:line="220" w:lineRule="atLeast"/>
      </w:pPr>
    </w:p>
    <w:p w:rsidR="00D00074" w:rsidRDefault="00D00074" w:rsidP="00D00074">
      <w:pPr>
        <w:spacing w:line="220" w:lineRule="atLeast"/>
      </w:pPr>
      <w:r>
        <w:rPr>
          <w:rFonts w:hint="eastAsia"/>
        </w:rPr>
        <w:t xml:space="preserve">  </w:t>
      </w:r>
    </w:p>
    <w:p w:rsidR="00D00074" w:rsidRDefault="00CD7424" w:rsidP="00D00074">
      <w:pPr>
        <w:spacing w:line="220" w:lineRule="atLeast"/>
        <w:jc w:val="center"/>
        <w:rPr>
          <w:noProof/>
        </w:rPr>
      </w:pPr>
      <w:r>
        <w:rPr>
          <w:noProof/>
        </w:rPr>
        <w:drawing>
          <wp:inline distT="0" distB="0" distL="0" distR="0">
            <wp:extent cx="2047875" cy="561975"/>
            <wp:effectExtent l="0" t="0" r="9525" b="952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561975"/>
                    </a:xfrm>
                    <a:prstGeom prst="rect">
                      <a:avLst/>
                    </a:prstGeom>
                    <a:noFill/>
                    <a:ln>
                      <a:noFill/>
                    </a:ln>
                  </pic:spPr>
                </pic:pic>
              </a:graphicData>
            </a:graphic>
          </wp:inline>
        </w:drawing>
      </w:r>
    </w:p>
    <w:p w:rsidR="0077770D" w:rsidRDefault="0077770D" w:rsidP="00D00074">
      <w:pPr>
        <w:spacing w:line="220" w:lineRule="atLeast"/>
        <w:jc w:val="center"/>
        <w:rPr>
          <w:noProof/>
        </w:rPr>
      </w:pPr>
    </w:p>
    <w:p w:rsidR="00D00074" w:rsidRDefault="00D00074" w:rsidP="00D00074">
      <w:pPr>
        <w:jc w:val="center"/>
        <w:rPr>
          <w:rFonts w:ascii="方正小标宋简体" w:eastAsia="方正小标宋简体"/>
          <w:b/>
          <w:sz w:val="36"/>
          <w:szCs w:val="36"/>
        </w:rPr>
      </w:pPr>
      <w:r>
        <w:rPr>
          <w:rFonts w:ascii="方正小标宋简体" w:eastAsia="方正小标宋简体" w:hint="eastAsia"/>
          <w:b/>
          <w:sz w:val="36"/>
          <w:szCs w:val="36"/>
        </w:rPr>
        <w:lastRenderedPageBreak/>
        <w:t>成都电子信息学校电子技术应用专业</w:t>
      </w:r>
    </w:p>
    <w:p w:rsidR="00D00074" w:rsidRDefault="00E46F08" w:rsidP="0024701C">
      <w:pPr>
        <w:spacing w:line="440" w:lineRule="exact"/>
        <w:ind w:firstLineChars="800" w:firstLine="2881"/>
        <w:rPr>
          <w:rFonts w:ascii="方正小标宋简体" w:eastAsia="方正小标宋简体"/>
          <w:b/>
          <w:sz w:val="36"/>
          <w:szCs w:val="36"/>
        </w:rPr>
      </w:pPr>
      <w:r>
        <w:rPr>
          <w:rFonts w:ascii="方正小标宋简体" w:eastAsia="方正小标宋简体" w:hint="eastAsia"/>
          <w:b/>
          <w:sz w:val="36"/>
          <w:szCs w:val="36"/>
        </w:rPr>
        <w:t>2020届</w:t>
      </w:r>
      <w:r w:rsidR="00D00074">
        <w:rPr>
          <w:rFonts w:ascii="方正小标宋简体" w:eastAsia="方正小标宋简体" w:hint="eastAsia"/>
          <w:b/>
          <w:sz w:val="36"/>
          <w:szCs w:val="36"/>
        </w:rPr>
        <w:t>人才培养方案</w:t>
      </w:r>
    </w:p>
    <w:p w:rsidR="00D00074" w:rsidRDefault="00D00074" w:rsidP="0024701C">
      <w:pPr>
        <w:spacing w:line="440" w:lineRule="exact"/>
        <w:ind w:firstLineChars="850" w:firstLine="3061"/>
        <w:rPr>
          <w:rFonts w:ascii="方正小标宋简体" w:eastAsia="方正小标宋简体"/>
          <w:b/>
          <w:sz w:val="36"/>
          <w:szCs w:val="36"/>
        </w:rPr>
      </w:pPr>
    </w:p>
    <w:p w:rsidR="00D00074" w:rsidRDefault="00D00074" w:rsidP="00D00074">
      <w:pPr>
        <w:pStyle w:val="TOC1"/>
        <w:spacing w:before="0" w:line="440" w:lineRule="exact"/>
        <w:rPr>
          <w:color w:val="auto"/>
          <w:lang w:val="zh-CN"/>
        </w:rPr>
      </w:pPr>
      <w:proofErr w:type="spellStart"/>
      <w:r>
        <w:rPr>
          <w:color w:val="auto"/>
          <w:lang w:val="zh-CN"/>
        </w:rPr>
        <w:t>目录</w:t>
      </w:r>
      <w:proofErr w:type="spellEnd"/>
    </w:p>
    <w:p w:rsidR="00D00074" w:rsidRDefault="00D00074" w:rsidP="00D00074">
      <w:pPr>
        <w:pStyle w:val="10"/>
        <w:rPr>
          <w:rFonts w:ascii="宋体" w:hAnsi="宋体"/>
          <w:b/>
          <w:sz w:val="24"/>
        </w:rPr>
      </w:pPr>
      <w:r>
        <w:rPr>
          <w:rFonts w:ascii="Calibri" w:hAnsi="Calibri"/>
          <w:b/>
          <w:sz w:val="24"/>
        </w:rPr>
        <w:fldChar w:fldCharType="begin"/>
      </w:r>
      <w:r>
        <w:rPr>
          <w:b/>
          <w:sz w:val="24"/>
        </w:rPr>
        <w:instrText xml:space="preserve"> TOC \o "1-3" \h \z \u </w:instrText>
      </w:r>
      <w:r>
        <w:rPr>
          <w:rFonts w:ascii="Calibri" w:hAnsi="Calibri"/>
          <w:b/>
          <w:sz w:val="24"/>
        </w:rPr>
        <w:fldChar w:fldCharType="separate"/>
      </w:r>
      <w:hyperlink w:anchor="_Toc437785355" w:history="1">
        <w:r>
          <w:rPr>
            <w:rStyle w:val="a7"/>
            <w:rFonts w:ascii="宋体" w:hAnsi="宋体" w:cs="宋体" w:hint="eastAsia"/>
            <w:b/>
            <w:sz w:val="24"/>
          </w:rPr>
          <w:t>一、专业名称（专业代码）</w:t>
        </w:r>
        <w:r>
          <w:rPr>
            <w:rFonts w:ascii="宋体" w:hAnsi="宋体"/>
            <w:b/>
            <w:sz w:val="24"/>
          </w:rPr>
          <w:tab/>
        </w:r>
        <w:r>
          <w:rPr>
            <w:rFonts w:ascii="宋体" w:hAnsi="宋体"/>
            <w:b/>
            <w:sz w:val="24"/>
          </w:rPr>
          <w:fldChar w:fldCharType="begin"/>
        </w:r>
        <w:r>
          <w:rPr>
            <w:rFonts w:ascii="宋体" w:hAnsi="宋体"/>
            <w:b/>
            <w:sz w:val="24"/>
          </w:rPr>
          <w:instrText xml:space="preserve"> PAGEREF _Toc437785355 \h </w:instrText>
        </w:r>
        <w:r>
          <w:rPr>
            <w:rFonts w:ascii="宋体" w:hAnsi="宋体"/>
            <w:b/>
            <w:sz w:val="24"/>
          </w:rPr>
        </w:r>
        <w:r>
          <w:rPr>
            <w:rFonts w:ascii="宋体" w:hAnsi="宋体"/>
            <w:b/>
            <w:sz w:val="24"/>
          </w:rPr>
          <w:fldChar w:fldCharType="separate"/>
        </w:r>
        <w:r w:rsidR="00F37D9F">
          <w:rPr>
            <w:rFonts w:ascii="宋体" w:hAnsi="宋体"/>
            <w:b/>
            <w:noProof/>
            <w:sz w:val="24"/>
          </w:rPr>
          <w:t>3</w:t>
        </w:r>
        <w:r>
          <w:rPr>
            <w:rFonts w:ascii="宋体" w:hAnsi="宋体"/>
            <w:b/>
            <w:sz w:val="24"/>
          </w:rPr>
          <w:fldChar w:fldCharType="end"/>
        </w:r>
      </w:hyperlink>
    </w:p>
    <w:p w:rsidR="00D00074" w:rsidRDefault="007E0F5A" w:rsidP="00D00074">
      <w:pPr>
        <w:pStyle w:val="10"/>
        <w:rPr>
          <w:rFonts w:ascii="宋体" w:hAnsi="宋体"/>
          <w:b/>
          <w:sz w:val="24"/>
        </w:rPr>
      </w:pPr>
      <w:hyperlink w:anchor="_Toc437785356" w:history="1">
        <w:r w:rsidR="00D00074">
          <w:rPr>
            <w:rStyle w:val="a7"/>
            <w:rFonts w:ascii="宋体" w:hAnsi="宋体" w:cs="宋体" w:hint="eastAsia"/>
            <w:b/>
            <w:sz w:val="24"/>
          </w:rPr>
          <w:t>二、招生对象</w:t>
        </w:r>
        <w:r w:rsidR="00D00074">
          <w:rPr>
            <w:rFonts w:ascii="宋体" w:hAnsi="宋体"/>
            <w:b/>
            <w:sz w:val="24"/>
          </w:rPr>
          <w:tab/>
        </w:r>
        <w:r w:rsidR="00D00074">
          <w:rPr>
            <w:rFonts w:ascii="宋体" w:hAnsi="宋体"/>
            <w:b/>
            <w:sz w:val="24"/>
          </w:rPr>
          <w:fldChar w:fldCharType="begin"/>
        </w:r>
        <w:r w:rsidR="00D00074">
          <w:rPr>
            <w:rFonts w:ascii="宋体" w:hAnsi="宋体"/>
            <w:b/>
            <w:sz w:val="24"/>
          </w:rPr>
          <w:instrText xml:space="preserve"> PAGEREF _Toc437785356 \h </w:instrText>
        </w:r>
        <w:r w:rsidR="00D00074">
          <w:rPr>
            <w:rFonts w:ascii="宋体" w:hAnsi="宋体"/>
            <w:b/>
            <w:sz w:val="24"/>
          </w:rPr>
        </w:r>
        <w:r w:rsidR="00D00074">
          <w:rPr>
            <w:rFonts w:ascii="宋体" w:hAnsi="宋体"/>
            <w:b/>
            <w:sz w:val="24"/>
          </w:rPr>
          <w:fldChar w:fldCharType="separate"/>
        </w:r>
        <w:r w:rsidR="00F37D9F">
          <w:rPr>
            <w:rFonts w:ascii="宋体" w:hAnsi="宋体"/>
            <w:b/>
            <w:noProof/>
            <w:sz w:val="24"/>
          </w:rPr>
          <w:t>3</w:t>
        </w:r>
        <w:r w:rsidR="00D00074">
          <w:rPr>
            <w:rFonts w:ascii="宋体" w:hAnsi="宋体"/>
            <w:b/>
            <w:sz w:val="24"/>
          </w:rPr>
          <w:fldChar w:fldCharType="end"/>
        </w:r>
      </w:hyperlink>
    </w:p>
    <w:p w:rsidR="00D00074" w:rsidRDefault="007E0F5A" w:rsidP="00D00074">
      <w:pPr>
        <w:pStyle w:val="10"/>
        <w:rPr>
          <w:rFonts w:ascii="宋体" w:hAnsi="宋体"/>
          <w:b/>
          <w:sz w:val="24"/>
        </w:rPr>
      </w:pPr>
      <w:hyperlink w:anchor="_Toc437785357" w:history="1">
        <w:r w:rsidR="00D00074">
          <w:rPr>
            <w:rStyle w:val="a7"/>
            <w:rFonts w:ascii="宋体" w:hAnsi="宋体" w:cs="宋体" w:hint="eastAsia"/>
            <w:b/>
            <w:sz w:val="24"/>
          </w:rPr>
          <w:t>三、学制</w:t>
        </w:r>
        <w:r w:rsidR="00D00074">
          <w:rPr>
            <w:rFonts w:ascii="宋体" w:hAnsi="宋体"/>
            <w:b/>
            <w:sz w:val="24"/>
          </w:rPr>
          <w:tab/>
        </w:r>
        <w:r w:rsidR="00D00074">
          <w:rPr>
            <w:rFonts w:ascii="宋体" w:hAnsi="宋体"/>
            <w:b/>
            <w:sz w:val="24"/>
          </w:rPr>
          <w:fldChar w:fldCharType="begin"/>
        </w:r>
        <w:r w:rsidR="00D00074">
          <w:rPr>
            <w:rFonts w:ascii="宋体" w:hAnsi="宋体"/>
            <w:b/>
            <w:sz w:val="24"/>
          </w:rPr>
          <w:instrText xml:space="preserve"> PAGEREF _Toc437785357 \h </w:instrText>
        </w:r>
        <w:r w:rsidR="00D00074">
          <w:rPr>
            <w:rFonts w:ascii="宋体" w:hAnsi="宋体"/>
            <w:b/>
            <w:sz w:val="24"/>
          </w:rPr>
        </w:r>
        <w:r w:rsidR="00D00074">
          <w:rPr>
            <w:rFonts w:ascii="宋体" w:hAnsi="宋体"/>
            <w:b/>
            <w:sz w:val="24"/>
          </w:rPr>
          <w:fldChar w:fldCharType="separate"/>
        </w:r>
        <w:r w:rsidR="00F37D9F">
          <w:rPr>
            <w:rFonts w:ascii="宋体" w:hAnsi="宋体"/>
            <w:b/>
            <w:noProof/>
            <w:sz w:val="24"/>
          </w:rPr>
          <w:t>3</w:t>
        </w:r>
        <w:r w:rsidR="00D00074">
          <w:rPr>
            <w:rFonts w:ascii="宋体" w:hAnsi="宋体"/>
            <w:b/>
            <w:sz w:val="24"/>
          </w:rPr>
          <w:fldChar w:fldCharType="end"/>
        </w:r>
      </w:hyperlink>
    </w:p>
    <w:p w:rsidR="00D00074" w:rsidRDefault="007E0F5A" w:rsidP="00D00074">
      <w:pPr>
        <w:pStyle w:val="10"/>
        <w:rPr>
          <w:rFonts w:ascii="宋体" w:hAnsi="宋体"/>
          <w:b/>
          <w:sz w:val="24"/>
        </w:rPr>
      </w:pPr>
      <w:hyperlink w:anchor="_Toc437785358" w:history="1">
        <w:r w:rsidR="00D00074">
          <w:rPr>
            <w:rStyle w:val="a7"/>
            <w:rFonts w:ascii="宋体" w:hAnsi="宋体" w:cs="宋体" w:hint="eastAsia"/>
            <w:b/>
            <w:sz w:val="24"/>
          </w:rPr>
          <w:t>四、培养目标及人才培养规格</w:t>
        </w:r>
        <w:r w:rsidR="00D00074">
          <w:rPr>
            <w:rFonts w:ascii="宋体" w:hAnsi="宋体"/>
            <w:b/>
            <w:sz w:val="24"/>
          </w:rPr>
          <w:tab/>
        </w:r>
        <w:r w:rsidR="00D00074">
          <w:rPr>
            <w:rFonts w:ascii="宋体" w:hAnsi="宋体"/>
            <w:b/>
            <w:sz w:val="24"/>
          </w:rPr>
          <w:fldChar w:fldCharType="begin"/>
        </w:r>
        <w:r w:rsidR="00D00074">
          <w:rPr>
            <w:rFonts w:ascii="宋体" w:hAnsi="宋体"/>
            <w:b/>
            <w:sz w:val="24"/>
          </w:rPr>
          <w:instrText xml:space="preserve"> PAGEREF _Toc437785358 \h </w:instrText>
        </w:r>
        <w:r w:rsidR="00D00074">
          <w:rPr>
            <w:rFonts w:ascii="宋体" w:hAnsi="宋体"/>
            <w:b/>
            <w:sz w:val="24"/>
          </w:rPr>
        </w:r>
        <w:r w:rsidR="00D00074">
          <w:rPr>
            <w:rFonts w:ascii="宋体" w:hAnsi="宋体"/>
            <w:b/>
            <w:sz w:val="24"/>
          </w:rPr>
          <w:fldChar w:fldCharType="separate"/>
        </w:r>
        <w:r w:rsidR="00F37D9F">
          <w:rPr>
            <w:rFonts w:ascii="宋体" w:hAnsi="宋体"/>
            <w:b/>
            <w:noProof/>
            <w:sz w:val="24"/>
          </w:rPr>
          <w:t>3</w:t>
        </w:r>
        <w:r w:rsidR="00D00074">
          <w:rPr>
            <w:rFonts w:ascii="宋体" w:hAnsi="宋体"/>
            <w:b/>
            <w:sz w:val="24"/>
          </w:rPr>
          <w:fldChar w:fldCharType="end"/>
        </w:r>
      </w:hyperlink>
    </w:p>
    <w:p w:rsidR="00D00074" w:rsidRDefault="007E0F5A" w:rsidP="00D00074">
      <w:pPr>
        <w:pStyle w:val="10"/>
        <w:rPr>
          <w:rFonts w:ascii="宋体" w:hAnsi="宋体"/>
          <w:b/>
          <w:sz w:val="24"/>
        </w:rPr>
      </w:pPr>
      <w:hyperlink w:anchor="_Toc437785359" w:history="1">
        <w:r w:rsidR="00D00074">
          <w:rPr>
            <w:rStyle w:val="a7"/>
            <w:rFonts w:ascii="宋体" w:hAnsi="宋体" w:cs="宋体" w:hint="eastAsia"/>
            <w:b/>
            <w:sz w:val="24"/>
          </w:rPr>
          <w:t>五、职业岗位分析与职业资格证书</w:t>
        </w:r>
        <w:r w:rsidR="00D00074">
          <w:rPr>
            <w:rFonts w:ascii="宋体" w:hAnsi="宋体"/>
            <w:b/>
            <w:sz w:val="24"/>
          </w:rPr>
          <w:tab/>
        </w:r>
        <w:r w:rsidR="00D00074">
          <w:rPr>
            <w:rFonts w:ascii="宋体" w:hAnsi="宋体"/>
            <w:b/>
            <w:sz w:val="24"/>
          </w:rPr>
          <w:fldChar w:fldCharType="begin"/>
        </w:r>
        <w:r w:rsidR="00D00074">
          <w:rPr>
            <w:rFonts w:ascii="宋体" w:hAnsi="宋体"/>
            <w:b/>
            <w:sz w:val="24"/>
          </w:rPr>
          <w:instrText xml:space="preserve"> PAGEREF _Toc437785359 \h </w:instrText>
        </w:r>
        <w:r w:rsidR="00D00074">
          <w:rPr>
            <w:rFonts w:ascii="宋体" w:hAnsi="宋体"/>
            <w:b/>
            <w:sz w:val="24"/>
          </w:rPr>
        </w:r>
        <w:r w:rsidR="00D00074">
          <w:rPr>
            <w:rFonts w:ascii="宋体" w:hAnsi="宋体"/>
            <w:b/>
            <w:sz w:val="24"/>
          </w:rPr>
          <w:fldChar w:fldCharType="separate"/>
        </w:r>
        <w:r w:rsidR="00F37D9F">
          <w:rPr>
            <w:rFonts w:ascii="宋体" w:hAnsi="宋体"/>
            <w:b/>
            <w:noProof/>
            <w:sz w:val="24"/>
          </w:rPr>
          <w:t>4</w:t>
        </w:r>
        <w:r w:rsidR="00D00074">
          <w:rPr>
            <w:rFonts w:ascii="宋体" w:hAnsi="宋体"/>
            <w:b/>
            <w:sz w:val="24"/>
          </w:rPr>
          <w:fldChar w:fldCharType="end"/>
        </w:r>
      </w:hyperlink>
    </w:p>
    <w:p w:rsidR="00D00074" w:rsidRDefault="007E0F5A" w:rsidP="00D00074">
      <w:pPr>
        <w:pStyle w:val="10"/>
        <w:rPr>
          <w:rFonts w:ascii="宋体" w:hAnsi="宋体"/>
          <w:b/>
          <w:sz w:val="24"/>
        </w:rPr>
      </w:pPr>
      <w:hyperlink w:anchor="_Toc437785360" w:history="1">
        <w:r w:rsidR="00D00074">
          <w:rPr>
            <w:rStyle w:val="a7"/>
            <w:rFonts w:ascii="宋体" w:hAnsi="宋体" w:cs="宋体" w:hint="eastAsia"/>
            <w:b/>
            <w:sz w:val="24"/>
          </w:rPr>
          <w:t>六、教学分析与课程体系</w:t>
        </w:r>
        <w:r w:rsidR="00D00074">
          <w:rPr>
            <w:rFonts w:ascii="宋体" w:hAnsi="宋体"/>
            <w:b/>
            <w:sz w:val="24"/>
          </w:rPr>
          <w:tab/>
        </w:r>
        <w:r w:rsidR="00D00074">
          <w:rPr>
            <w:rFonts w:ascii="宋体" w:hAnsi="宋体"/>
            <w:b/>
            <w:sz w:val="24"/>
          </w:rPr>
          <w:fldChar w:fldCharType="begin"/>
        </w:r>
        <w:r w:rsidR="00D00074">
          <w:rPr>
            <w:rFonts w:ascii="宋体" w:hAnsi="宋体"/>
            <w:b/>
            <w:sz w:val="24"/>
          </w:rPr>
          <w:instrText xml:space="preserve"> PAGEREF _Toc437785360 \h </w:instrText>
        </w:r>
        <w:r w:rsidR="00D00074">
          <w:rPr>
            <w:rFonts w:ascii="宋体" w:hAnsi="宋体"/>
            <w:b/>
            <w:sz w:val="24"/>
          </w:rPr>
        </w:r>
        <w:r w:rsidR="00D00074">
          <w:rPr>
            <w:rFonts w:ascii="宋体" w:hAnsi="宋体"/>
            <w:b/>
            <w:sz w:val="24"/>
          </w:rPr>
          <w:fldChar w:fldCharType="separate"/>
        </w:r>
        <w:r w:rsidR="00F37D9F">
          <w:rPr>
            <w:rFonts w:ascii="宋体" w:hAnsi="宋体"/>
            <w:b/>
            <w:noProof/>
            <w:sz w:val="24"/>
          </w:rPr>
          <w:t>8</w:t>
        </w:r>
        <w:r w:rsidR="00D00074">
          <w:rPr>
            <w:rFonts w:ascii="宋体" w:hAnsi="宋体"/>
            <w:b/>
            <w:sz w:val="24"/>
          </w:rPr>
          <w:fldChar w:fldCharType="end"/>
        </w:r>
      </w:hyperlink>
    </w:p>
    <w:p w:rsidR="00D00074" w:rsidRDefault="007E0F5A" w:rsidP="00D00074">
      <w:pPr>
        <w:pStyle w:val="10"/>
        <w:rPr>
          <w:rFonts w:ascii="宋体" w:hAnsi="宋体"/>
          <w:b/>
          <w:sz w:val="24"/>
        </w:rPr>
      </w:pPr>
      <w:hyperlink w:anchor="_Toc437785364" w:history="1">
        <w:r w:rsidR="00D00074">
          <w:rPr>
            <w:rStyle w:val="a7"/>
            <w:rFonts w:ascii="宋体" w:hAnsi="宋体" w:cs="宋体" w:hint="eastAsia"/>
            <w:b/>
            <w:sz w:val="24"/>
          </w:rPr>
          <w:t>七、人才培养模式</w:t>
        </w:r>
        <w:r w:rsidR="00D00074">
          <w:rPr>
            <w:rFonts w:ascii="宋体" w:hAnsi="宋体"/>
            <w:b/>
            <w:sz w:val="24"/>
          </w:rPr>
          <w:tab/>
        </w:r>
        <w:r w:rsidR="00D00074">
          <w:rPr>
            <w:rFonts w:ascii="宋体" w:hAnsi="宋体"/>
            <w:b/>
            <w:sz w:val="24"/>
          </w:rPr>
          <w:fldChar w:fldCharType="begin"/>
        </w:r>
        <w:r w:rsidR="00D00074">
          <w:rPr>
            <w:rFonts w:ascii="宋体" w:hAnsi="宋体"/>
            <w:b/>
            <w:sz w:val="24"/>
          </w:rPr>
          <w:instrText xml:space="preserve"> PAGEREF _Toc437785364 \h </w:instrText>
        </w:r>
        <w:r w:rsidR="00D00074">
          <w:rPr>
            <w:rFonts w:ascii="宋体" w:hAnsi="宋体"/>
            <w:b/>
            <w:sz w:val="24"/>
          </w:rPr>
        </w:r>
        <w:r w:rsidR="00D00074">
          <w:rPr>
            <w:rFonts w:ascii="宋体" w:hAnsi="宋体"/>
            <w:b/>
            <w:sz w:val="24"/>
          </w:rPr>
          <w:fldChar w:fldCharType="separate"/>
        </w:r>
        <w:r w:rsidR="00F37D9F">
          <w:rPr>
            <w:rFonts w:ascii="宋体" w:hAnsi="宋体"/>
            <w:b/>
            <w:noProof/>
            <w:sz w:val="24"/>
          </w:rPr>
          <w:t>9</w:t>
        </w:r>
        <w:r w:rsidR="00D00074">
          <w:rPr>
            <w:rFonts w:ascii="宋体" w:hAnsi="宋体"/>
            <w:b/>
            <w:sz w:val="24"/>
          </w:rPr>
          <w:fldChar w:fldCharType="end"/>
        </w:r>
      </w:hyperlink>
    </w:p>
    <w:p w:rsidR="00D00074" w:rsidRDefault="007E0F5A" w:rsidP="00D00074">
      <w:pPr>
        <w:pStyle w:val="10"/>
        <w:rPr>
          <w:rFonts w:ascii="宋体" w:hAnsi="宋体"/>
          <w:b/>
          <w:sz w:val="24"/>
        </w:rPr>
      </w:pPr>
      <w:hyperlink w:anchor="_Toc437785366" w:history="1">
        <w:r w:rsidR="00D00074">
          <w:rPr>
            <w:rStyle w:val="a7"/>
            <w:rFonts w:ascii="宋体" w:hAnsi="宋体" w:cs="宋体" w:hint="eastAsia"/>
            <w:b/>
            <w:sz w:val="24"/>
          </w:rPr>
          <w:t>八、教学安排与教学进度表</w:t>
        </w:r>
        <w:r w:rsidR="00D00074">
          <w:rPr>
            <w:rFonts w:ascii="宋体" w:hAnsi="宋体"/>
            <w:b/>
            <w:sz w:val="24"/>
          </w:rPr>
          <w:tab/>
        </w:r>
        <w:r w:rsidR="00D00074">
          <w:rPr>
            <w:rFonts w:ascii="宋体" w:hAnsi="宋体"/>
            <w:b/>
            <w:sz w:val="24"/>
          </w:rPr>
          <w:fldChar w:fldCharType="begin"/>
        </w:r>
        <w:r w:rsidR="00D00074">
          <w:rPr>
            <w:rFonts w:ascii="宋体" w:hAnsi="宋体"/>
            <w:b/>
            <w:sz w:val="24"/>
          </w:rPr>
          <w:instrText xml:space="preserve"> PAGEREF _Toc437785366 \h </w:instrText>
        </w:r>
        <w:r w:rsidR="00D00074">
          <w:rPr>
            <w:rFonts w:ascii="宋体" w:hAnsi="宋体"/>
            <w:b/>
            <w:sz w:val="24"/>
          </w:rPr>
        </w:r>
        <w:r w:rsidR="00D00074">
          <w:rPr>
            <w:rFonts w:ascii="宋体" w:hAnsi="宋体"/>
            <w:b/>
            <w:sz w:val="24"/>
          </w:rPr>
          <w:fldChar w:fldCharType="separate"/>
        </w:r>
        <w:r w:rsidR="00F37D9F">
          <w:rPr>
            <w:rFonts w:ascii="宋体" w:hAnsi="宋体"/>
            <w:b/>
            <w:noProof/>
            <w:sz w:val="24"/>
          </w:rPr>
          <w:t>12</w:t>
        </w:r>
        <w:r w:rsidR="00D00074">
          <w:rPr>
            <w:rFonts w:ascii="宋体" w:hAnsi="宋体"/>
            <w:b/>
            <w:sz w:val="24"/>
          </w:rPr>
          <w:fldChar w:fldCharType="end"/>
        </w:r>
      </w:hyperlink>
    </w:p>
    <w:p w:rsidR="00D00074" w:rsidRDefault="007E0F5A" w:rsidP="00D00074">
      <w:pPr>
        <w:pStyle w:val="10"/>
        <w:rPr>
          <w:rFonts w:ascii="宋体" w:hAnsi="宋体"/>
          <w:b/>
          <w:sz w:val="24"/>
        </w:rPr>
      </w:pPr>
      <w:hyperlink w:anchor="_Toc437785367" w:history="1">
        <w:r w:rsidR="00D00074">
          <w:rPr>
            <w:rStyle w:val="a7"/>
            <w:rFonts w:ascii="宋体" w:hAnsi="宋体" w:cs="宋体" w:hint="eastAsia"/>
            <w:b/>
            <w:sz w:val="24"/>
          </w:rPr>
          <w:t>九、教学方法与考核评价</w:t>
        </w:r>
        <w:r w:rsidR="00D00074">
          <w:rPr>
            <w:rFonts w:ascii="宋体" w:hAnsi="宋体"/>
            <w:b/>
            <w:sz w:val="24"/>
          </w:rPr>
          <w:tab/>
        </w:r>
        <w:r w:rsidR="00D00074">
          <w:rPr>
            <w:rFonts w:ascii="宋体" w:hAnsi="宋体"/>
            <w:b/>
            <w:sz w:val="24"/>
          </w:rPr>
          <w:fldChar w:fldCharType="begin"/>
        </w:r>
        <w:r w:rsidR="00D00074">
          <w:rPr>
            <w:rFonts w:ascii="宋体" w:hAnsi="宋体"/>
            <w:b/>
            <w:sz w:val="24"/>
          </w:rPr>
          <w:instrText xml:space="preserve"> PAGEREF _Toc437785367 \h </w:instrText>
        </w:r>
        <w:r w:rsidR="00D00074">
          <w:rPr>
            <w:rFonts w:ascii="宋体" w:hAnsi="宋体"/>
            <w:b/>
            <w:sz w:val="24"/>
          </w:rPr>
        </w:r>
        <w:r w:rsidR="00D00074">
          <w:rPr>
            <w:rFonts w:ascii="宋体" w:hAnsi="宋体"/>
            <w:b/>
            <w:sz w:val="24"/>
          </w:rPr>
          <w:fldChar w:fldCharType="separate"/>
        </w:r>
        <w:r w:rsidR="00F37D9F">
          <w:rPr>
            <w:rFonts w:ascii="宋体" w:hAnsi="宋体"/>
            <w:b/>
            <w:noProof/>
            <w:sz w:val="24"/>
          </w:rPr>
          <w:t>22</w:t>
        </w:r>
        <w:r w:rsidR="00D00074">
          <w:rPr>
            <w:rFonts w:ascii="宋体" w:hAnsi="宋体"/>
            <w:b/>
            <w:sz w:val="24"/>
          </w:rPr>
          <w:fldChar w:fldCharType="end"/>
        </w:r>
      </w:hyperlink>
    </w:p>
    <w:p w:rsidR="00D00074" w:rsidRDefault="007E0F5A" w:rsidP="00D00074">
      <w:pPr>
        <w:pStyle w:val="10"/>
        <w:rPr>
          <w:rFonts w:ascii="Calibri" w:hAnsi="Calibri"/>
          <w:b/>
        </w:rPr>
      </w:pPr>
      <w:hyperlink w:anchor="_Toc437785368" w:history="1">
        <w:r w:rsidR="00D00074">
          <w:rPr>
            <w:rStyle w:val="a7"/>
            <w:rFonts w:ascii="宋体" w:hAnsi="宋体" w:cs="宋体" w:hint="eastAsia"/>
            <w:b/>
            <w:sz w:val="24"/>
          </w:rPr>
          <w:t>十、实施保障</w:t>
        </w:r>
        <w:r w:rsidR="00D00074">
          <w:rPr>
            <w:rFonts w:ascii="宋体" w:hAnsi="宋体"/>
            <w:b/>
            <w:sz w:val="24"/>
          </w:rPr>
          <w:tab/>
        </w:r>
        <w:r w:rsidR="00D00074">
          <w:rPr>
            <w:rFonts w:ascii="宋体" w:hAnsi="宋体"/>
            <w:b/>
            <w:sz w:val="24"/>
          </w:rPr>
          <w:fldChar w:fldCharType="begin"/>
        </w:r>
        <w:r w:rsidR="00D00074">
          <w:rPr>
            <w:rFonts w:ascii="宋体" w:hAnsi="宋体"/>
            <w:b/>
            <w:sz w:val="24"/>
          </w:rPr>
          <w:instrText xml:space="preserve"> PAGEREF _Toc437785368 \h </w:instrText>
        </w:r>
        <w:r w:rsidR="00D00074">
          <w:rPr>
            <w:rFonts w:ascii="宋体" w:hAnsi="宋体"/>
            <w:b/>
            <w:sz w:val="24"/>
          </w:rPr>
        </w:r>
        <w:r w:rsidR="00D00074">
          <w:rPr>
            <w:rFonts w:ascii="宋体" w:hAnsi="宋体"/>
            <w:b/>
            <w:sz w:val="24"/>
          </w:rPr>
          <w:fldChar w:fldCharType="separate"/>
        </w:r>
        <w:r w:rsidR="00F37D9F">
          <w:rPr>
            <w:rFonts w:ascii="宋体" w:hAnsi="宋体"/>
            <w:b/>
            <w:noProof/>
            <w:sz w:val="24"/>
          </w:rPr>
          <w:t>23</w:t>
        </w:r>
        <w:r w:rsidR="00D00074">
          <w:rPr>
            <w:rFonts w:ascii="宋体" w:hAnsi="宋体"/>
            <w:b/>
            <w:sz w:val="24"/>
          </w:rPr>
          <w:fldChar w:fldCharType="end"/>
        </w:r>
      </w:hyperlink>
    </w:p>
    <w:p w:rsidR="00D00074" w:rsidRDefault="00D00074" w:rsidP="00D00074">
      <w:pPr>
        <w:spacing w:line="440" w:lineRule="exact"/>
        <w:rPr>
          <w:b/>
        </w:rPr>
      </w:pPr>
      <w:r>
        <w:rPr>
          <w:b/>
          <w:sz w:val="24"/>
        </w:rPr>
        <w:fldChar w:fldCharType="end"/>
      </w:r>
    </w:p>
    <w:p w:rsidR="00D00074" w:rsidRDefault="00D00074" w:rsidP="00D00074">
      <w:pPr>
        <w:jc w:val="center"/>
        <w:rPr>
          <w:rFonts w:ascii="黑体" w:eastAsia="黑体" w:hAnsi="黑体" w:cs="宋体"/>
          <w:sz w:val="36"/>
          <w:szCs w:val="36"/>
        </w:rPr>
      </w:pPr>
    </w:p>
    <w:p w:rsidR="00D00074" w:rsidRDefault="00D00074" w:rsidP="00D00074">
      <w:pPr>
        <w:jc w:val="center"/>
        <w:rPr>
          <w:rFonts w:ascii="黑体" w:eastAsia="黑体" w:hAnsi="黑体" w:cs="宋体"/>
          <w:sz w:val="36"/>
          <w:szCs w:val="36"/>
        </w:rPr>
      </w:pPr>
    </w:p>
    <w:p w:rsidR="00D00074" w:rsidRDefault="00D00074" w:rsidP="00D00074">
      <w:pPr>
        <w:jc w:val="center"/>
        <w:rPr>
          <w:rFonts w:ascii="黑体" w:eastAsia="黑体" w:hAnsi="黑体" w:cs="宋体"/>
          <w:sz w:val="36"/>
          <w:szCs w:val="36"/>
        </w:rPr>
      </w:pPr>
    </w:p>
    <w:p w:rsidR="00D00074" w:rsidRDefault="00D00074" w:rsidP="00D00074">
      <w:pPr>
        <w:jc w:val="center"/>
        <w:rPr>
          <w:rFonts w:ascii="黑体" w:eastAsia="黑体" w:hAnsi="黑体" w:cs="宋体"/>
          <w:sz w:val="36"/>
          <w:szCs w:val="36"/>
        </w:rPr>
      </w:pPr>
    </w:p>
    <w:p w:rsidR="00D00074" w:rsidRDefault="00D00074" w:rsidP="00D00074">
      <w:pPr>
        <w:jc w:val="center"/>
        <w:rPr>
          <w:rFonts w:ascii="黑体" w:eastAsia="黑体" w:hAnsi="黑体" w:cs="宋体"/>
          <w:sz w:val="36"/>
          <w:szCs w:val="36"/>
        </w:rPr>
      </w:pPr>
    </w:p>
    <w:p w:rsidR="00D00074" w:rsidRDefault="00D00074" w:rsidP="00D00074">
      <w:pPr>
        <w:jc w:val="center"/>
        <w:rPr>
          <w:rFonts w:ascii="黑体" w:eastAsia="黑体" w:hAnsi="黑体" w:cs="宋体"/>
          <w:sz w:val="36"/>
          <w:szCs w:val="36"/>
        </w:rPr>
      </w:pPr>
    </w:p>
    <w:p w:rsidR="00D00074" w:rsidRDefault="00D00074" w:rsidP="00D00074">
      <w:pPr>
        <w:jc w:val="center"/>
        <w:rPr>
          <w:rFonts w:ascii="黑体" w:eastAsia="黑体" w:hAnsi="黑体" w:cs="宋体"/>
          <w:sz w:val="36"/>
          <w:szCs w:val="36"/>
        </w:rPr>
      </w:pPr>
    </w:p>
    <w:p w:rsidR="00D00074" w:rsidRDefault="00D00074" w:rsidP="00D00074">
      <w:pPr>
        <w:jc w:val="center"/>
        <w:rPr>
          <w:rFonts w:ascii="黑体" w:eastAsia="黑体" w:hAnsi="黑体" w:cs="宋体"/>
          <w:sz w:val="36"/>
          <w:szCs w:val="36"/>
        </w:rPr>
      </w:pPr>
    </w:p>
    <w:p w:rsidR="00D00074" w:rsidRDefault="00D00074" w:rsidP="00D00074">
      <w:pPr>
        <w:rPr>
          <w:rFonts w:ascii="黑体" w:eastAsia="黑体" w:hAnsi="黑体" w:cs="宋体"/>
          <w:sz w:val="36"/>
          <w:szCs w:val="36"/>
        </w:rPr>
      </w:pPr>
      <w:r>
        <w:rPr>
          <w:rFonts w:ascii="黑体" w:eastAsia="黑体" w:hAnsi="黑体" w:cs="宋体" w:hint="eastAsia"/>
          <w:sz w:val="36"/>
          <w:szCs w:val="36"/>
        </w:rPr>
        <w:t xml:space="preserve">　　　　　</w:t>
      </w:r>
    </w:p>
    <w:p w:rsidR="00D00074" w:rsidRDefault="00D00074" w:rsidP="0024701C">
      <w:pPr>
        <w:spacing w:line="440" w:lineRule="exact"/>
        <w:ind w:firstLineChars="400" w:firstLine="1441"/>
        <w:rPr>
          <w:rFonts w:ascii="方正小标宋简体" w:eastAsia="方正小标宋简体"/>
          <w:b/>
          <w:sz w:val="36"/>
          <w:szCs w:val="36"/>
        </w:rPr>
      </w:pPr>
    </w:p>
    <w:p w:rsidR="0077770D" w:rsidRDefault="0077770D" w:rsidP="0024701C">
      <w:pPr>
        <w:spacing w:line="440" w:lineRule="exact"/>
        <w:ind w:firstLineChars="400" w:firstLine="1441"/>
        <w:rPr>
          <w:rFonts w:ascii="方正小标宋简体" w:eastAsia="方正小标宋简体"/>
          <w:b/>
          <w:sz w:val="36"/>
          <w:szCs w:val="36"/>
        </w:rPr>
      </w:pPr>
    </w:p>
    <w:p w:rsidR="00D00074" w:rsidRDefault="00D00074" w:rsidP="00D00074">
      <w:pPr>
        <w:pStyle w:val="1"/>
        <w:spacing w:before="0" w:after="0" w:line="440" w:lineRule="exact"/>
        <w:rPr>
          <w:rFonts w:ascii="宋体" w:hAnsi="宋体" w:cs="宋体"/>
          <w:sz w:val="28"/>
        </w:rPr>
      </w:pPr>
      <w:bookmarkStart w:id="0" w:name="_Toc437785355"/>
      <w:proofErr w:type="spellStart"/>
      <w:r>
        <w:rPr>
          <w:rFonts w:ascii="宋体" w:hAnsi="宋体" w:cs="宋体" w:hint="eastAsia"/>
          <w:sz w:val="28"/>
        </w:rPr>
        <w:lastRenderedPageBreak/>
        <w:t>一、专业名称（专业代码</w:t>
      </w:r>
      <w:proofErr w:type="spellEnd"/>
      <w:r>
        <w:rPr>
          <w:rFonts w:ascii="宋体" w:hAnsi="宋体" w:cs="宋体" w:hint="eastAsia"/>
          <w:sz w:val="28"/>
        </w:rPr>
        <w:t>）</w:t>
      </w:r>
      <w:bookmarkEnd w:id="0"/>
    </w:p>
    <w:p w:rsidR="00D00074" w:rsidRDefault="00D00074" w:rsidP="00D00074">
      <w:pPr>
        <w:spacing w:line="440" w:lineRule="exact"/>
        <w:ind w:firstLineChars="200" w:firstLine="480"/>
        <w:rPr>
          <w:rFonts w:ascii="宋体" w:hAnsi="宋体" w:cs="宋体"/>
          <w:sz w:val="24"/>
        </w:rPr>
      </w:pPr>
      <w:r>
        <w:rPr>
          <w:rFonts w:ascii="宋体" w:hAnsi="宋体" w:cs="宋体" w:hint="eastAsia"/>
          <w:sz w:val="24"/>
        </w:rPr>
        <w:t>电子技术应用（０９１３００）</w:t>
      </w:r>
    </w:p>
    <w:p w:rsidR="00D00074" w:rsidRDefault="00D00074" w:rsidP="00D00074">
      <w:pPr>
        <w:pStyle w:val="1"/>
        <w:spacing w:before="0" w:after="0" w:line="440" w:lineRule="exact"/>
        <w:rPr>
          <w:rFonts w:ascii="宋体" w:hAnsi="宋体" w:cs="宋体"/>
          <w:bCs/>
          <w:sz w:val="28"/>
          <w:szCs w:val="28"/>
        </w:rPr>
      </w:pPr>
      <w:bookmarkStart w:id="1" w:name="_Toc437785356"/>
      <w:proofErr w:type="spellStart"/>
      <w:r>
        <w:rPr>
          <w:rFonts w:ascii="宋体" w:hAnsi="宋体" w:cs="宋体" w:hint="eastAsia"/>
          <w:sz w:val="28"/>
          <w:szCs w:val="28"/>
        </w:rPr>
        <w:t>二、招生对象</w:t>
      </w:r>
      <w:bookmarkEnd w:id="1"/>
      <w:proofErr w:type="spellEnd"/>
    </w:p>
    <w:p w:rsidR="00D00074" w:rsidRDefault="00D00074" w:rsidP="00D00074">
      <w:pPr>
        <w:spacing w:line="440" w:lineRule="exact"/>
        <w:ind w:firstLineChars="200" w:firstLine="480"/>
        <w:rPr>
          <w:rFonts w:ascii="宋体" w:hAnsi="宋体" w:cs="宋体"/>
          <w:sz w:val="24"/>
        </w:rPr>
      </w:pPr>
      <w:r>
        <w:rPr>
          <w:rFonts w:ascii="宋体" w:hAnsi="宋体" w:cs="宋体" w:hint="eastAsia"/>
          <w:sz w:val="24"/>
        </w:rPr>
        <w:t>初中毕业或具有同等学历</w:t>
      </w:r>
    </w:p>
    <w:p w:rsidR="00D00074" w:rsidRDefault="00D00074" w:rsidP="00D00074">
      <w:pPr>
        <w:pStyle w:val="1"/>
        <w:spacing w:before="0" w:after="0" w:line="440" w:lineRule="exact"/>
        <w:rPr>
          <w:rFonts w:ascii="宋体" w:hAnsi="宋体" w:cs="宋体"/>
          <w:sz w:val="28"/>
        </w:rPr>
      </w:pPr>
      <w:bookmarkStart w:id="2" w:name="_Toc437785357"/>
      <w:proofErr w:type="spellStart"/>
      <w:r>
        <w:rPr>
          <w:rFonts w:ascii="宋体" w:hAnsi="宋体" w:cs="宋体" w:hint="eastAsia"/>
          <w:sz w:val="28"/>
        </w:rPr>
        <w:t>三、学制</w:t>
      </w:r>
      <w:bookmarkEnd w:id="2"/>
      <w:proofErr w:type="spellEnd"/>
    </w:p>
    <w:p w:rsidR="00D00074" w:rsidRDefault="00D00074" w:rsidP="00D00074">
      <w:pPr>
        <w:spacing w:line="440" w:lineRule="exact"/>
        <w:ind w:firstLineChars="500" w:firstLine="1200"/>
        <w:rPr>
          <w:rFonts w:ascii="宋体" w:hAnsi="宋体"/>
          <w:b/>
          <w:sz w:val="24"/>
        </w:rPr>
      </w:pPr>
      <w:r>
        <w:rPr>
          <w:rFonts w:ascii="宋体" w:hAnsi="宋体"/>
          <w:sz w:val="24"/>
        </w:rPr>
        <w:t>3</w:t>
      </w:r>
      <w:r>
        <w:rPr>
          <w:rFonts w:ascii="宋体" w:hAnsi="宋体" w:cs="宋体" w:hint="eastAsia"/>
          <w:sz w:val="24"/>
        </w:rPr>
        <w:t>年</w:t>
      </w:r>
    </w:p>
    <w:p w:rsidR="00D00074" w:rsidRDefault="00D00074" w:rsidP="00D00074">
      <w:pPr>
        <w:pStyle w:val="1"/>
        <w:spacing w:before="0" w:after="0" w:line="440" w:lineRule="exact"/>
        <w:rPr>
          <w:rFonts w:ascii="宋体" w:hAnsi="宋体" w:cs="宋体"/>
          <w:sz w:val="28"/>
        </w:rPr>
      </w:pPr>
      <w:bookmarkStart w:id="3" w:name="_Toc437785358"/>
      <w:proofErr w:type="spellStart"/>
      <w:r>
        <w:rPr>
          <w:rFonts w:ascii="宋体" w:hAnsi="宋体" w:cs="宋体" w:hint="eastAsia"/>
          <w:sz w:val="28"/>
        </w:rPr>
        <w:t>四、培养目标及人才培养规格</w:t>
      </w:r>
      <w:bookmarkEnd w:id="3"/>
      <w:proofErr w:type="spellEnd"/>
    </w:p>
    <w:p w:rsidR="00D00074" w:rsidRDefault="00D00074" w:rsidP="00D00074">
      <w:pPr>
        <w:spacing w:line="440" w:lineRule="exact"/>
        <w:ind w:firstLineChars="200" w:firstLine="480"/>
        <w:rPr>
          <w:rFonts w:ascii="宋体" w:hAnsi="宋体"/>
          <w:sz w:val="24"/>
        </w:rPr>
      </w:pPr>
      <w:r>
        <w:rPr>
          <w:rFonts w:ascii="宋体" w:hAnsi="宋体" w:hint="eastAsia"/>
          <w:sz w:val="24"/>
        </w:rPr>
        <w:t>本专业坚持立德树人，主要面向电子产品生产和经营服务等企业，培养从事电子整机生产、安装、服务、管理以及电子设备装配、调试、维修与售后服务等工作，德智体美全面发展的高素质劳动才和技能型人才。</w:t>
      </w:r>
    </w:p>
    <w:p w:rsidR="00D00074" w:rsidRDefault="00D00074" w:rsidP="00D00074">
      <w:pPr>
        <w:spacing w:line="440" w:lineRule="exact"/>
        <w:ind w:firstLineChars="200" w:firstLine="480"/>
        <w:rPr>
          <w:rFonts w:ascii="宋体" w:hAnsi="宋体" w:cs="宋体"/>
          <w:sz w:val="24"/>
        </w:rPr>
      </w:pPr>
      <w:r>
        <w:rPr>
          <w:rFonts w:ascii="宋体" w:hAnsi="宋体" w:cs="宋体" w:hint="eastAsia"/>
          <w:sz w:val="24"/>
        </w:rPr>
        <w:t>本专业毕业生应该具有以下职业素养、专业知识和技能：</w:t>
      </w:r>
    </w:p>
    <w:p w:rsidR="00D00074" w:rsidRDefault="00D00074" w:rsidP="00D00074">
      <w:pPr>
        <w:numPr>
          <w:ilvl w:val="0"/>
          <w:numId w:val="3"/>
        </w:numPr>
        <w:spacing w:line="440" w:lineRule="exact"/>
        <w:ind w:firstLineChars="200" w:firstLine="482"/>
        <w:jc w:val="left"/>
        <w:rPr>
          <w:rFonts w:ascii="宋体" w:hAnsi="宋体" w:cs="宋体"/>
          <w:b/>
          <w:sz w:val="24"/>
        </w:rPr>
      </w:pPr>
      <w:r>
        <w:rPr>
          <w:rFonts w:ascii="宋体" w:hAnsi="宋体" w:cs="宋体" w:hint="eastAsia"/>
          <w:b/>
          <w:sz w:val="24"/>
        </w:rPr>
        <w:t>职业素养</w:t>
      </w:r>
    </w:p>
    <w:p w:rsidR="00D00074" w:rsidRDefault="00D00074" w:rsidP="00D00074">
      <w:pPr>
        <w:numPr>
          <w:ilvl w:val="0"/>
          <w:numId w:val="4"/>
        </w:numPr>
        <w:spacing w:line="440" w:lineRule="exact"/>
        <w:ind w:firstLineChars="200" w:firstLine="480"/>
        <w:jc w:val="left"/>
        <w:rPr>
          <w:rFonts w:ascii="宋体" w:hAnsi="宋体" w:cs="宋体"/>
          <w:sz w:val="24"/>
        </w:rPr>
      </w:pPr>
      <w:r>
        <w:rPr>
          <w:rFonts w:ascii="宋体" w:hAnsi="宋体" w:cs="宋体" w:hint="eastAsia"/>
          <w:sz w:val="24"/>
        </w:rPr>
        <w:t>具有良好的职业道德，能自觉遵守行业法规、规范和企业规章制度</w:t>
      </w:r>
    </w:p>
    <w:p w:rsidR="00D00074" w:rsidRDefault="00D00074" w:rsidP="00D00074">
      <w:pPr>
        <w:numPr>
          <w:ilvl w:val="0"/>
          <w:numId w:val="4"/>
        </w:numPr>
        <w:spacing w:line="440" w:lineRule="exact"/>
        <w:ind w:firstLineChars="200" w:firstLine="480"/>
        <w:jc w:val="left"/>
        <w:rPr>
          <w:rFonts w:ascii="宋体" w:hAnsi="宋体" w:cs="宋体"/>
          <w:sz w:val="24"/>
        </w:rPr>
      </w:pPr>
      <w:r>
        <w:rPr>
          <w:rFonts w:ascii="宋体" w:hAnsi="宋体" w:cs="宋体" w:hint="eastAsia"/>
          <w:sz w:val="24"/>
        </w:rPr>
        <w:t>具有良好的执行能力、科学态度、工作作风、表达能力和适应能力。</w:t>
      </w:r>
    </w:p>
    <w:p w:rsidR="00D00074" w:rsidRDefault="00D00074" w:rsidP="00D00074">
      <w:pPr>
        <w:numPr>
          <w:ilvl w:val="0"/>
          <w:numId w:val="4"/>
        </w:numPr>
        <w:spacing w:line="440" w:lineRule="exact"/>
        <w:ind w:firstLineChars="200" w:firstLine="480"/>
        <w:jc w:val="left"/>
        <w:rPr>
          <w:rFonts w:ascii="宋体" w:hAnsi="宋体" w:cs="宋体"/>
          <w:sz w:val="24"/>
        </w:rPr>
      </w:pPr>
      <w:r>
        <w:rPr>
          <w:rFonts w:ascii="宋体" w:hAnsi="宋体" w:cs="宋体" w:hint="eastAsia"/>
          <w:sz w:val="24"/>
        </w:rPr>
        <w:t>具备良好的人际交往能力、团队合作精神和优质服务意识</w:t>
      </w:r>
    </w:p>
    <w:p w:rsidR="00D00074" w:rsidRDefault="00D00074" w:rsidP="00D00074">
      <w:pPr>
        <w:numPr>
          <w:ilvl w:val="0"/>
          <w:numId w:val="4"/>
        </w:numPr>
        <w:spacing w:line="440" w:lineRule="exact"/>
        <w:ind w:firstLineChars="200" w:firstLine="480"/>
        <w:jc w:val="left"/>
        <w:rPr>
          <w:rFonts w:ascii="宋体" w:hAnsi="宋体" w:cs="宋体"/>
          <w:sz w:val="24"/>
        </w:rPr>
      </w:pPr>
      <w:r>
        <w:rPr>
          <w:rFonts w:ascii="宋体" w:hAnsi="宋体" w:cs="宋体" w:hint="eastAsia"/>
          <w:sz w:val="24"/>
        </w:rPr>
        <w:t>具备安全、环保、节能意识和规范操作意识</w:t>
      </w:r>
    </w:p>
    <w:p w:rsidR="00D00074" w:rsidRDefault="00D00074" w:rsidP="00D00074">
      <w:pPr>
        <w:numPr>
          <w:ilvl w:val="0"/>
          <w:numId w:val="4"/>
        </w:numPr>
        <w:spacing w:line="440" w:lineRule="exact"/>
        <w:ind w:firstLineChars="200" w:firstLine="480"/>
        <w:jc w:val="left"/>
        <w:rPr>
          <w:rFonts w:ascii="宋体" w:hAnsi="宋体" w:cs="宋体"/>
          <w:sz w:val="24"/>
        </w:rPr>
      </w:pPr>
      <w:r>
        <w:rPr>
          <w:rFonts w:ascii="宋体" w:hAnsi="宋体" w:cs="宋体" w:hint="eastAsia"/>
          <w:sz w:val="24"/>
        </w:rPr>
        <w:t>具备获取信息、学习新知识的能力，具备职业竞争和创新意识。</w:t>
      </w:r>
    </w:p>
    <w:p w:rsidR="00D00074" w:rsidRDefault="00D00074" w:rsidP="00D00074">
      <w:pPr>
        <w:numPr>
          <w:ilvl w:val="0"/>
          <w:numId w:val="4"/>
        </w:numPr>
        <w:spacing w:line="440" w:lineRule="exact"/>
        <w:ind w:firstLineChars="200" w:firstLine="480"/>
        <w:jc w:val="left"/>
        <w:rPr>
          <w:rFonts w:ascii="宋体" w:hAnsi="宋体" w:cs="宋体"/>
          <w:sz w:val="24"/>
        </w:rPr>
      </w:pPr>
      <w:r>
        <w:rPr>
          <w:rFonts w:ascii="宋体" w:hAnsi="宋体" w:cs="宋体" w:hint="eastAsia"/>
          <w:sz w:val="24"/>
        </w:rPr>
        <w:t>具有健康的心理和体魄。</w:t>
      </w:r>
    </w:p>
    <w:p w:rsidR="00D00074" w:rsidRDefault="00D00074" w:rsidP="00D00074">
      <w:pPr>
        <w:numPr>
          <w:ilvl w:val="0"/>
          <w:numId w:val="5"/>
        </w:numPr>
        <w:spacing w:line="440" w:lineRule="exact"/>
        <w:ind w:firstLineChars="200" w:firstLine="482"/>
        <w:jc w:val="left"/>
        <w:rPr>
          <w:rFonts w:ascii="宋体" w:hAnsi="宋体" w:cs="宋体"/>
          <w:b/>
          <w:sz w:val="24"/>
        </w:rPr>
      </w:pPr>
      <w:r>
        <w:rPr>
          <w:rFonts w:ascii="宋体" w:hAnsi="宋体" w:cs="宋体" w:hint="eastAsia"/>
          <w:b/>
          <w:sz w:val="24"/>
        </w:rPr>
        <w:t>专业知识和技能</w:t>
      </w:r>
    </w:p>
    <w:p w:rsidR="00D00074" w:rsidRDefault="00D00074" w:rsidP="00D00074">
      <w:pPr>
        <w:numPr>
          <w:ilvl w:val="0"/>
          <w:numId w:val="6"/>
        </w:numPr>
        <w:spacing w:line="440" w:lineRule="exact"/>
        <w:ind w:firstLineChars="200" w:firstLine="480"/>
        <w:jc w:val="left"/>
        <w:rPr>
          <w:rFonts w:ascii="宋体" w:hAnsi="宋体" w:cs="宋体"/>
          <w:sz w:val="24"/>
        </w:rPr>
      </w:pPr>
      <w:r>
        <w:rPr>
          <w:rFonts w:ascii="宋体" w:hAnsi="宋体" w:cs="宋体" w:hint="eastAsia"/>
          <w:sz w:val="24"/>
        </w:rPr>
        <w:t>能熟练操作计算机，具备常用工具软件和办公软件的应用能力</w:t>
      </w:r>
    </w:p>
    <w:p w:rsidR="00D00074" w:rsidRDefault="00D00074" w:rsidP="00D00074">
      <w:pPr>
        <w:numPr>
          <w:ilvl w:val="0"/>
          <w:numId w:val="6"/>
        </w:numPr>
        <w:spacing w:line="440" w:lineRule="exact"/>
        <w:ind w:firstLineChars="200" w:firstLine="480"/>
        <w:jc w:val="left"/>
        <w:rPr>
          <w:rFonts w:ascii="宋体" w:hAnsi="宋体" w:cs="宋体"/>
          <w:sz w:val="24"/>
        </w:rPr>
      </w:pPr>
      <w:r>
        <w:rPr>
          <w:rFonts w:ascii="宋体" w:hAnsi="宋体" w:cs="宋体" w:hint="eastAsia"/>
          <w:sz w:val="24"/>
        </w:rPr>
        <w:t>掌握电工基础知识，具有电工操作技能；掌握电子基础知识，熟悉常见模拟电路和数字电路。</w:t>
      </w:r>
    </w:p>
    <w:p w:rsidR="00D00074" w:rsidRDefault="00D00074" w:rsidP="00D00074">
      <w:pPr>
        <w:numPr>
          <w:ilvl w:val="0"/>
          <w:numId w:val="6"/>
        </w:numPr>
        <w:spacing w:line="440" w:lineRule="exact"/>
        <w:ind w:firstLineChars="200" w:firstLine="480"/>
        <w:jc w:val="left"/>
        <w:rPr>
          <w:rFonts w:ascii="宋体" w:hAnsi="宋体" w:cs="宋体"/>
          <w:sz w:val="24"/>
        </w:rPr>
      </w:pPr>
      <w:r>
        <w:rPr>
          <w:rFonts w:ascii="宋体" w:hAnsi="宋体" w:cs="宋体" w:hint="eastAsia"/>
          <w:sz w:val="24"/>
        </w:rPr>
        <w:t>掌握常用电子元器件和表贴元件的基本知识、能识别常用电子元器件，能使用仪器仪表检测常用电子元器件。</w:t>
      </w:r>
    </w:p>
    <w:p w:rsidR="00D00074" w:rsidRDefault="00D00074" w:rsidP="00D00074">
      <w:pPr>
        <w:numPr>
          <w:ilvl w:val="0"/>
          <w:numId w:val="6"/>
        </w:numPr>
        <w:spacing w:line="440" w:lineRule="exact"/>
        <w:ind w:firstLineChars="200" w:firstLine="480"/>
        <w:jc w:val="left"/>
        <w:rPr>
          <w:rFonts w:ascii="宋体" w:hAnsi="宋体" w:cs="宋体"/>
          <w:sz w:val="24"/>
        </w:rPr>
      </w:pPr>
      <w:r>
        <w:rPr>
          <w:rFonts w:ascii="宋体" w:hAnsi="宋体" w:cs="宋体" w:hint="eastAsia"/>
          <w:sz w:val="24"/>
        </w:rPr>
        <w:t>能熟练使用常用电工电子工具、仪器和仪表</w:t>
      </w:r>
    </w:p>
    <w:p w:rsidR="00D00074" w:rsidRDefault="00D00074" w:rsidP="00D00074">
      <w:pPr>
        <w:numPr>
          <w:ilvl w:val="0"/>
          <w:numId w:val="6"/>
        </w:numPr>
        <w:spacing w:line="440" w:lineRule="exact"/>
        <w:ind w:firstLineChars="200" w:firstLine="480"/>
        <w:jc w:val="left"/>
        <w:rPr>
          <w:rFonts w:ascii="宋体" w:hAnsi="宋体" w:cs="宋体"/>
          <w:sz w:val="24"/>
        </w:rPr>
      </w:pPr>
      <w:r>
        <w:rPr>
          <w:rFonts w:ascii="宋体" w:hAnsi="宋体" w:cs="宋体" w:hint="eastAsia"/>
          <w:sz w:val="24"/>
        </w:rPr>
        <w:t>能设计和制作简单的印刷电路板，能阅读电子整机电路图、印刷电路板图、装配结构图和各种工艺文件。</w:t>
      </w:r>
    </w:p>
    <w:p w:rsidR="00D00074" w:rsidRDefault="00D00074" w:rsidP="00D00074">
      <w:pPr>
        <w:numPr>
          <w:ilvl w:val="0"/>
          <w:numId w:val="6"/>
        </w:numPr>
        <w:spacing w:line="440" w:lineRule="exact"/>
        <w:ind w:firstLineChars="200" w:firstLine="480"/>
        <w:jc w:val="left"/>
        <w:rPr>
          <w:rFonts w:ascii="宋体" w:hAnsi="宋体" w:cs="宋体"/>
          <w:sz w:val="24"/>
        </w:rPr>
      </w:pPr>
      <w:r>
        <w:rPr>
          <w:rFonts w:ascii="宋体" w:hAnsi="宋体" w:cs="宋体" w:hint="eastAsia"/>
          <w:sz w:val="24"/>
        </w:rPr>
        <w:t>具备电子产品装配的基础知识，掌握电子产品装配的工艺流程，能装配、调试和检测电子设备、电子产品和电子电器。</w:t>
      </w:r>
    </w:p>
    <w:p w:rsidR="00D00074" w:rsidRDefault="00D00074" w:rsidP="00D00074">
      <w:pPr>
        <w:numPr>
          <w:ilvl w:val="0"/>
          <w:numId w:val="6"/>
        </w:numPr>
        <w:spacing w:line="440" w:lineRule="exact"/>
        <w:ind w:firstLineChars="200" w:firstLine="480"/>
        <w:jc w:val="left"/>
        <w:rPr>
          <w:rFonts w:ascii="宋体" w:hAnsi="宋体" w:cs="宋体"/>
          <w:sz w:val="24"/>
        </w:rPr>
      </w:pPr>
      <w:r>
        <w:rPr>
          <w:rFonts w:ascii="宋体" w:hAnsi="宋体" w:cs="宋体" w:hint="eastAsia"/>
          <w:sz w:val="24"/>
        </w:rPr>
        <w:t>掌握传感器和单片机的相关知识，了解他们的应用</w:t>
      </w:r>
    </w:p>
    <w:p w:rsidR="00D00074" w:rsidRDefault="00D00074" w:rsidP="00D00074">
      <w:pPr>
        <w:numPr>
          <w:ilvl w:val="0"/>
          <w:numId w:val="6"/>
        </w:numPr>
        <w:spacing w:line="440" w:lineRule="exact"/>
        <w:ind w:firstLineChars="200" w:firstLine="480"/>
        <w:jc w:val="left"/>
        <w:rPr>
          <w:rFonts w:ascii="宋体" w:hAnsi="宋体" w:cs="宋体"/>
          <w:sz w:val="24"/>
        </w:rPr>
      </w:pPr>
      <w:r>
        <w:rPr>
          <w:rFonts w:ascii="宋体" w:hAnsi="宋体" w:cs="宋体" w:hint="eastAsia"/>
          <w:sz w:val="24"/>
        </w:rPr>
        <w:t>具有电子整机生产管理和市场营销能力</w:t>
      </w:r>
    </w:p>
    <w:p w:rsidR="00D00074" w:rsidRDefault="00D00074" w:rsidP="00D00074">
      <w:pPr>
        <w:numPr>
          <w:ilvl w:val="0"/>
          <w:numId w:val="6"/>
        </w:numPr>
        <w:spacing w:line="440" w:lineRule="exact"/>
        <w:ind w:firstLineChars="200" w:firstLine="480"/>
        <w:jc w:val="left"/>
        <w:rPr>
          <w:rFonts w:ascii="宋体" w:hAnsi="宋体" w:cs="宋体"/>
          <w:sz w:val="24"/>
        </w:rPr>
      </w:pPr>
      <w:r>
        <w:rPr>
          <w:rFonts w:ascii="宋体" w:hAnsi="宋体" w:cs="宋体" w:hint="eastAsia"/>
          <w:sz w:val="24"/>
        </w:rPr>
        <w:lastRenderedPageBreak/>
        <w:t>能借助工具书阅读简单的专业英文资料</w:t>
      </w:r>
    </w:p>
    <w:p w:rsidR="00D00074" w:rsidRDefault="00D00074" w:rsidP="00D00074">
      <w:pPr>
        <w:numPr>
          <w:ilvl w:val="0"/>
          <w:numId w:val="6"/>
        </w:numPr>
        <w:spacing w:line="440" w:lineRule="exact"/>
        <w:ind w:firstLineChars="200" w:firstLine="480"/>
        <w:jc w:val="left"/>
        <w:rPr>
          <w:rFonts w:ascii="宋体" w:hAnsi="宋体" w:cs="宋体"/>
          <w:sz w:val="24"/>
        </w:rPr>
      </w:pPr>
      <w:r>
        <w:rPr>
          <w:rFonts w:ascii="宋体" w:hAnsi="宋体" w:cs="宋体" w:hint="eastAsia"/>
          <w:sz w:val="24"/>
        </w:rPr>
        <w:t>取得相应的职业资格证书或技术等级证书，并达到相应的技能水平</w:t>
      </w:r>
    </w:p>
    <w:p w:rsidR="00D00074" w:rsidRDefault="00D00074" w:rsidP="00D00074">
      <w:pPr>
        <w:spacing w:line="440" w:lineRule="exact"/>
        <w:ind w:firstLineChars="200" w:firstLine="480"/>
        <w:rPr>
          <w:rFonts w:ascii="宋体" w:hAnsi="宋体" w:cs="宋体"/>
          <w:sz w:val="24"/>
        </w:rPr>
      </w:pPr>
      <w:r>
        <w:rPr>
          <w:rFonts w:ascii="宋体" w:hAnsi="宋体" w:cs="宋体" w:hint="eastAsia"/>
          <w:sz w:val="24"/>
        </w:rPr>
        <w:t>专业（技能）方向--电子产品制造技术</w:t>
      </w:r>
    </w:p>
    <w:p w:rsidR="00D00074" w:rsidRDefault="00D00074" w:rsidP="00D00074">
      <w:pPr>
        <w:numPr>
          <w:ilvl w:val="0"/>
          <w:numId w:val="7"/>
        </w:numPr>
        <w:spacing w:line="440" w:lineRule="exact"/>
        <w:ind w:firstLineChars="200" w:firstLine="480"/>
        <w:jc w:val="left"/>
        <w:rPr>
          <w:rFonts w:ascii="宋体" w:hAnsi="宋体" w:cs="宋体"/>
          <w:sz w:val="24"/>
        </w:rPr>
      </w:pPr>
      <w:r>
        <w:rPr>
          <w:rFonts w:ascii="宋体" w:hAnsi="宋体" w:cs="宋体" w:hint="eastAsia"/>
          <w:sz w:val="24"/>
        </w:rPr>
        <w:t>掌握SMT操作员培训基本知识和工艺流程，具备表面贴装设备日常维护保养能力</w:t>
      </w:r>
    </w:p>
    <w:p w:rsidR="00D00074" w:rsidRDefault="00D00074" w:rsidP="00D00074">
      <w:pPr>
        <w:numPr>
          <w:ilvl w:val="0"/>
          <w:numId w:val="7"/>
        </w:numPr>
        <w:spacing w:line="440" w:lineRule="exact"/>
        <w:ind w:firstLineChars="200" w:firstLine="480"/>
        <w:jc w:val="left"/>
        <w:rPr>
          <w:rFonts w:ascii="宋体" w:hAnsi="宋体" w:cs="宋体"/>
          <w:sz w:val="24"/>
        </w:rPr>
      </w:pPr>
      <w:r>
        <w:rPr>
          <w:rFonts w:ascii="宋体" w:hAnsi="宋体" w:cs="宋体" w:hint="eastAsia"/>
          <w:sz w:val="24"/>
        </w:rPr>
        <w:t>了解表面贴装编程的基本理论</w:t>
      </w:r>
    </w:p>
    <w:p w:rsidR="00D00074" w:rsidRDefault="00D00074" w:rsidP="00D00074">
      <w:pPr>
        <w:numPr>
          <w:ilvl w:val="0"/>
          <w:numId w:val="7"/>
        </w:numPr>
        <w:spacing w:line="440" w:lineRule="exact"/>
        <w:ind w:firstLineChars="200" w:firstLine="480"/>
        <w:jc w:val="left"/>
        <w:rPr>
          <w:rFonts w:ascii="宋体" w:hAnsi="宋体" w:cs="宋体"/>
          <w:sz w:val="24"/>
        </w:rPr>
      </w:pPr>
      <w:r>
        <w:rPr>
          <w:rFonts w:ascii="宋体" w:hAnsi="宋体" w:cs="宋体" w:hint="eastAsia"/>
          <w:sz w:val="24"/>
        </w:rPr>
        <w:t>掌握电子产品质量、检验标准以及标准化等方面的知识；具有电子产品生产全过程的检验能力。</w:t>
      </w:r>
    </w:p>
    <w:p w:rsidR="00D00074" w:rsidRDefault="00D00074" w:rsidP="00D00074">
      <w:pPr>
        <w:spacing w:line="440" w:lineRule="exact"/>
        <w:ind w:firstLineChars="200" w:firstLine="480"/>
        <w:rPr>
          <w:rFonts w:ascii="宋体" w:hAnsi="宋体" w:cs="宋体"/>
          <w:sz w:val="24"/>
        </w:rPr>
      </w:pPr>
      <w:r>
        <w:rPr>
          <w:rFonts w:ascii="宋体" w:hAnsi="宋体" w:cs="宋体" w:hint="eastAsia"/>
          <w:sz w:val="24"/>
        </w:rPr>
        <w:t>专业技能方向----电子产品营销</w:t>
      </w:r>
    </w:p>
    <w:p w:rsidR="00D00074" w:rsidRDefault="00D00074" w:rsidP="00D00074">
      <w:pPr>
        <w:numPr>
          <w:ilvl w:val="0"/>
          <w:numId w:val="8"/>
        </w:numPr>
        <w:spacing w:line="440" w:lineRule="exact"/>
        <w:ind w:firstLineChars="200" w:firstLine="480"/>
        <w:jc w:val="left"/>
        <w:rPr>
          <w:rFonts w:ascii="宋体" w:hAnsi="宋体" w:cs="宋体"/>
          <w:sz w:val="24"/>
        </w:rPr>
      </w:pPr>
      <w:r>
        <w:rPr>
          <w:rFonts w:ascii="宋体" w:hAnsi="宋体" w:cs="宋体" w:hint="eastAsia"/>
          <w:sz w:val="24"/>
        </w:rPr>
        <w:t>具有电子产品市场调查与预测、营销策划、推销促销等宣传推广能力</w:t>
      </w:r>
    </w:p>
    <w:p w:rsidR="00D00074" w:rsidRDefault="00D00074" w:rsidP="00D00074">
      <w:pPr>
        <w:numPr>
          <w:ilvl w:val="0"/>
          <w:numId w:val="8"/>
        </w:numPr>
        <w:spacing w:line="440" w:lineRule="exact"/>
        <w:ind w:firstLineChars="200" w:firstLine="480"/>
        <w:jc w:val="left"/>
        <w:rPr>
          <w:rFonts w:ascii="宋体" w:hAnsi="宋体" w:cs="宋体"/>
          <w:sz w:val="24"/>
        </w:rPr>
      </w:pPr>
      <w:r>
        <w:rPr>
          <w:rFonts w:ascii="宋体" w:hAnsi="宋体" w:cs="宋体" w:hint="eastAsia"/>
          <w:sz w:val="24"/>
        </w:rPr>
        <w:t>具有客户心理分析、产品推荐、沟通谈判、合同签订等产品销售能力</w:t>
      </w:r>
    </w:p>
    <w:p w:rsidR="00D00074" w:rsidRDefault="00D00074" w:rsidP="00D00074">
      <w:pPr>
        <w:numPr>
          <w:ilvl w:val="0"/>
          <w:numId w:val="8"/>
        </w:numPr>
        <w:spacing w:line="440" w:lineRule="exact"/>
        <w:ind w:firstLineChars="200" w:firstLine="480"/>
        <w:jc w:val="left"/>
        <w:rPr>
          <w:rFonts w:ascii="宋体" w:hAnsi="宋体" w:cs="宋体"/>
          <w:sz w:val="24"/>
        </w:rPr>
      </w:pPr>
      <w:r>
        <w:rPr>
          <w:rFonts w:ascii="宋体" w:hAnsi="宋体" w:cs="宋体" w:hint="eastAsia"/>
          <w:sz w:val="24"/>
        </w:rPr>
        <w:t>具有电子产品安装调试、用户培训、用户回访、故障维修等产品售后服务能力</w:t>
      </w:r>
    </w:p>
    <w:p w:rsidR="00D00074" w:rsidRDefault="00D00074" w:rsidP="00D00074">
      <w:pPr>
        <w:pStyle w:val="1"/>
        <w:spacing w:before="0" w:after="0" w:line="440" w:lineRule="exact"/>
        <w:rPr>
          <w:rFonts w:ascii="宋体" w:hAnsi="宋体" w:cs="宋体"/>
          <w:sz w:val="28"/>
          <w:szCs w:val="28"/>
        </w:rPr>
      </w:pPr>
      <w:bookmarkStart w:id="4" w:name="_Toc437785359"/>
      <w:proofErr w:type="spellStart"/>
      <w:r>
        <w:rPr>
          <w:rFonts w:ascii="宋体" w:hAnsi="宋体" w:cs="宋体" w:hint="eastAsia"/>
          <w:sz w:val="28"/>
          <w:szCs w:val="28"/>
        </w:rPr>
        <w:t>五、职业岗位分析与职业资格证书</w:t>
      </w:r>
      <w:bookmarkEnd w:id="4"/>
      <w:proofErr w:type="spellEnd"/>
    </w:p>
    <w:p w:rsidR="00D00074" w:rsidRDefault="00D00074" w:rsidP="00D00074">
      <w:pPr>
        <w:spacing w:line="440" w:lineRule="exact"/>
        <w:ind w:right="-85" w:firstLine="480"/>
        <w:rPr>
          <w:rFonts w:ascii="宋体" w:hAnsi="宋体"/>
          <w:b/>
          <w:sz w:val="24"/>
        </w:rPr>
      </w:pPr>
      <w:r>
        <w:rPr>
          <w:rFonts w:ascii="宋体" w:hAnsi="宋体" w:hint="eastAsia"/>
          <w:b/>
          <w:sz w:val="24"/>
        </w:rPr>
        <w:t>（一）</w:t>
      </w:r>
      <w:r>
        <w:rPr>
          <w:rFonts w:ascii="宋体" w:hAnsi="宋体" w:hint="eastAsia"/>
          <w:b/>
          <w:kern w:val="44"/>
          <w:sz w:val="24"/>
        </w:rPr>
        <w:t>电子专业或相关专业</w:t>
      </w:r>
      <w:r>
        <w:rPr>
          <w:rFonts w:ascii="宋体" w:hAnsi="宋体" w:hint="eastAsia"/>
          <w:b/>
          <w:sz w:val="24"/>
        </w:rPr>
        <w:t>中职毕业生就业岗位统计</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762"/>
        <w:gridCol w:w="4802"/>
      </w:tblGrid>
      <w:tr w:rsidR="00D00074" w:rsidTr="000D327F">
        <w:trPr>
          <w:trHeight w:val="1075"/>
        </w:trPr>
        <w:tc>
          <w:tcPr>
            <w:tcW w:w="51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序 号</w:t>
            </w:r>
          </w:p>
        </w:tc>
        <w:tc>
          <w:tcPr>
            <w:tcW w:w="276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中职毕业生岗位名称：</w:t>
            </w:r>
          </w:p>
          <w:p w:rsidR="00D00074" w:rsidRDefault="00D00074" w:rsidP="000D327F">
            <w:pPr>
              <w:spacing w:line="440" w:lineRule="exact"/>
              <w:rPr>
                <w:rFonts w:ascii="宋体" w:hAnsi="宋体"/>
                <w:sz w:val="24"/>
              </w:rPr>
            </w:pPr>
            <w:r>
              <w:rPr>
                <w:rFonts w:ascii="宋体" w:hAnsi="宋体" w:hint="eastAsia"/>
                <w:sz w:val="24"/>
              </w:rPr>
              <w:t>（电子专业或相关专业）</w:t>
            </w:r>
          </w:p>
        </w:tc>
        <w:tc>
          <w:tcPr>
            <w:tcW w:w="4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岗位职责描述</w:t>
            </w:r>
          </w:p>
        </w:tc>
      </w:tr>
      <w:tr w:rsidR="00D00074" w:rsidTr="000D327F">
        <w:tc>
          <w:tcPr>
            <w:tcW w:w="51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1</w:t>
            </w:r>
          </w:p>
        </w:tc>
        <w:tc>
          <w:tcPr>
            <w:tcW w:w="276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装配工：包括操作工、装配工</w:t>
            </w:r>
          </w:p>
        </w:tc>
        <w:tc>
          <w:tcPr>
            <w:tcW w:w="4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负责电子产品生产的某一工序的简单操作（如元器件整形、插件、</w:t>
            </w:r>
            <w:proofErr w:type="gramStart"/>
            <w:r>
              <w:rPr>
                <w:rFonts w:ascii="宋体" w:hAnsi="宋体" w:hint="eastAsia"/>
                <w:sz w:val="24"/>
              </w:rPr>
              <w:t>刷锡膏</w:t>
            </w:r>
            <w:proofErr w:type="gramEnd"/>
            <w:r>
              <w:rPr>
                <w:rFonts w:ascii="宋体" w:hAnsi="宋体" w:hint="eastAsia"/>
                <w:sz w:val="24"/>
              </w:rPr>
              <w:t>、电镀等），某一产品的零部件或整机装配，生产设备的操作与维护。一般都是在生产流水线上工作。</w:t>
            </w:r>
          </w:p>
        </w:tc>
      </w:tr>
      <w:tr w:rsidR="00D00074" w:rsidTr="000D327F">
        <w:trPr>
          <w:trHeight w:val="554"/>
        </w:trPr>
        <w:tc>
          <w:tcPr>
            <w:tcW w:w="51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2</w:t>
            </w:r>
          </w:p>
        </w:tc>
        <w:tc>
          <w:tcPr>
            <w:tcW w:w="276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质检员：巡检（PQC），产品老化，质检；检测（测试）员</w:t>
            </w:r>
          </w:p>
        </w:tc>
        <w:tc>
          <w:tcPr>
            <w:tcW w:w="4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负责对电子产品生产环节不同阶段的各个工序进行质量检验，现场质量监控，以及半成品、成品（整机）出厂的检验工作（如：产品老化测试、性能检测、参数测试等），通电检测产品最终效能。</w:t>
            </w:r>
          </w:p>
        </w:tc>
      </w:tr>
      <w:tr w:rsidR="00D00074" w:rsidTr="000D327F">
        <w:trPr>
          <w:trHeight w:val="554"/>
        </w:trPr>
        <w:tc>
          <w:tcPr>
            <w:tcW w:w="51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3</w:t>
            </w:r>
          </w:p>
        </w:tc>
        <w:tc>
          <w:tcPr>
            <w:tcW w:w="276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维修工：调试工</w:t>
            </w:r>
          </w:p>
        </w:tc>
        <w:tc>
          <w:tcPr>
            <w:tcW w:w="4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负责利用仪器仪表和生产工具对电子产品各零部件的性能调试，零部件或整机故障诊断和维修。</w:t>
            </w:r>
          </w:p>
        </w:tc>
      </w:tr>
      <w:tr w:rsidR="00D00074" w:rsidTr="000D327F">
        <w:trPr>
          <w:trHeight w:val="554"/>
        </w:trPr>
        <w:tc>
          <w:tcPr>
            <w:tcW w:w="51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4</w:t>
            </w:r>
          </w:p>
        </w:tc>
        <w:tc>
          <w:tcPr>
            <w:tcW w:w="276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生产管理员：包括生产部门文案管理及生产线人</w:t>
            </w:r>
            <w:r>
              <w:rPr>
                <w:rFonts w:ascii="宋体" w:hAnsi="宋体" w:hint="eastAsia"/>
                <w:sz w:val="24"/>
              </w:rPr>
              <w:lastRenderedPageBreak/>
              <w:t>员和技术资料管理。</w:t>
            </w:r>
          </w:p>
        </w:tc>
        <w:tc>
          <w:tcPr>
            <w:tcW w:w="4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lastRenderedPageBreak/>
              <w:t>负责本部门生产资料、人员的日常管理，报表统计，计划的处理等；以及生产线上的工</w:t>
            </w:r>
            <w:r>
              <w:rPr>
                <w:rFonts w:ascii="宋体" w:hAnsi="宋体" w:hint="eastAsia"/>
                <w:sz w:val="24"/>
              </w:rPr>
              <w:lastRenderedPageBreak/>
              <w:t>作流程、技术服务、员工考核，不同部门之间的协调工作。</w:t>
            </w:r>
          </w:p>
        </w:tc>
      </w:tr>
      <w:tr w:rsidR="00D00074" w:rsidTr="000D327F">
        <w:trPr>
          <w:trHeight w:val="1221"/>
        </w:trPr>
        <w:tc>
          <w:tcPr>
            <w:tcW w:w="51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lastRenderedPageBreak/>
              <w:t>5</w:t>
            </w:r>
          </w:p>
        </w:tc>
        <w:tc>
          <w:tcPr>
            <w:tcW w:w="276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库管员：入库、包装组，仓库管员</w:t>
            </w:r>
          </w:p>
        </w:tc>
        <w:tc>
          <w:tcPr>
            <w:tcW w:w="4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负责产品的清洗、包装和出入库管理。</w:t>
            </w:r>
          </w:p>
        </w:tc>
      </w:tr>
      <w:tr w:rsidR="00D00074" w:rsidTr="000D327F">
        <w:trPr>
          <w:trHeight w:val="554"/>
        </w:trPr>
        <w:tc>
          <w:tcPr>
            <w:tcW w:w="51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6</w:t>
            </w:r>
          </w:p>
        </w:tc>
        <w:tc>
          <w:tcPr>
            <w:tcW w:w="276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SMT贴片机操作</w:t>
            </w:r>
          </w:p>
        </w:tc>
        <w:tc>
          <w:tcPr>
            <w:tcW w:w="4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操作SMT贴片机进行贴片，并能初步判断贴片的质量。</w:t>
            </w:r>
          </w:p>
        </w:tc>
      </w:tr>
      <w:tr w:rsidR="00D00074" w:rsidTr="000D327F">
        <w:trPr>
          <w:trHeight w:val="754"/>
        </w:trPr>
        <w:tc>
          <w:tcPr>
            <w:tcW w:w="51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7</w:t>
            </w:r>
          </w:p>
        </w:tc>
        <w:tc>
          <w:tcPr>
            <w:tcW w:w="276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电路设计与制作员</w:t>
            </w:r>
          </w:p>
        </w:tc>
        <w:tc>
          <w:tcPr>
            <w:tcW w:w="4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负责电子电路的辅助设计，电路板的设计与制作。</w:t>
            </w:r>
          </w:p>
        </w:tc>
      </w:tr>
      <w:tr w:rsidR="00D00074" w:rsidTr="000D327F">
        <w:trPr>
          <w:trHeight w:val="778"/>
        </w:trPr>
        <w:tc>
          <w:tcPr>
            <w:tcW w:w="51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8</w:t>
            </w:r>
          </w:p>
        </w:tc>
        <w:tc>
          <w:tcPr>
            <w:tcW w:w="276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销售员</w:t>
            </w:r>
          </w:p>
        </w:tc>
        <w:tc>
          <w:tcPr>
            <w:tcW w:w="4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负责电子产品的营销工作。</w:t>
            </w:r>
          </w:p>
        </w:tc>
      </w:tr>
    </w:tbl>
    <w:p w:rsidR="00D00074" w:rsidRDefault="00D00074" w:rsidP="00D00074">
      <w:pPr>
        <w:spacing w:line="440" w:lineRule="exact"/>
        <w:jc w:val="center"/>
        <w:rPr>
          <w:rFonts w:ascii="宋体" w:hAnsi="宋体"/>
          <w:sz w:val="24"/>
        </w:rPr>
      </w:pPr>
      <w:r>
        <w:rPr>
          <w:rFonts w:ascii="宋体" w:hAnsi="宋体" w:hint="eastAsia"/>
          <w:sz w:val="24"/>
        </w:rPr>
        <w:t>表1</w:t>
      </w:r>
    </w:p>
    <w:p w:rsidR="00D00074" w:rsidRDefault="00D00074" w:rsidP="00D00074">
      <w:pPr>
        <w:spacing w:line="440" w:lineRule="exact"/>
        <w:rPr>
          <w:rFonts w:ascii="宋体" w:hAnsi="宋体"/>
          <w:b/>
          <w:sz w:val="24"/>
        </w:rPr>
      </w:pPr>
      <w:r>
        <w:rPr>
          <w:rFonts w:ascii="宋体" w:hAnsi="宋体" w:hint="eastAsia"/>
          <w:b/>
          <w:sz w:val="24"/>
        </w:rPr>
        <w:t>（二）学生就业岗位与国家职业岗位名称的对应关系</w:t>
      </w:r>
    </w:p>
    <w:p w:rsidR="00D00074" w:rsidRDefault="00D00074" w:rsidP="00D00074">
      <w:pPr>
        <w:spacing w:line="440" w:lineRule="exact"/>
        <w:ind w:firstLineChars="200" w:firstLine="480"/>
        <w:rPr>
          <w:rFonts w:ascii="宋体" w:hAnsi="宋体"/>
          <w:sz w:val="24"/>
        </w:rPr>
      </w:pPr>
      <w:r>
        <w:rPr>
          <w:rFonts w:ascii="宋体" w:hAnsi="宋体" w:hint="eastAsia"/>
          <w:sz w:val="24"/>
        </w:rPr>
        <w:t>从中华人民共和国最新《职业分类大典》来看，目前电子专业学生就业岗位与国家职业岗位名称对应情况如下：</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3333"/>
        <w:gridCol w:w="1802"/>
      </w:tblGrid>
      <w:tr w:rsidR="00D00074" w:rsidTr="000D327F">
        <w:trPr>
          <w:trHeight w:val="758"/>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学生就业岗位</w:t>
            </w: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国家职业名称</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分类代码</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装配工</w:t>
            </w: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电子专用设备装调工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6-05-05-01</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w:t>
            </w:r>
          </w:p>
        </w:tc>
        <w:tc>
          <w:tcPr>
            <w:tcW w:w="180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电子仪器仪表装配工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6-05-06-03</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w:t>
            </w:r>
          </w:p>
        </w:tc>
        <w:tc>
          <w:tcPr>
            <w:tcW w:w="180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小型家用电器装配工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6-05-10-04</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w:t>
            </w:r>
          </w:p>
        </w:tc>
        <w:tc>
          <w:tcPr>
            <w:tcW w:w="180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电子设备装接工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6-08-04-02</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5</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roofErr w:type="gramStart"/>
            <w:r>
              <w:rPr>
                <w:rFonts w:ascii="宋体" w:hAnsi="宋体" w:hint="eastAsia"/>
                <w:sz w:val="24"/>
              </w:rPr>
              <w:t>质检工</w:t>
            </w:r>
            <w:proofErr w:type="gramEnd"/>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通信设备检验工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6-26-01-30</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w:t>
            </w:r>
          </w:p>
        </w:tc>
        <w:tc>
          <w:tcPr>
            <w:tcW w:w="180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计算机检验工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6-26-01-32</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7</w:t>
            </w:r>
          </w:p>
        </w:tc>
        <w:tc>
          <w:tcPr>
            <w:tcW w:w="180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电子器件检验工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6-26-01-33</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8</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调试工</w:t>
            </w: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无线电调试工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6-08-04-03</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9</w:t>
            </w:r>
          </w:p>
        </w:tc>
        <w:tc>
          <w:tcPr>
            <w:tcW w:w="180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电子计算机（微机）调试工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6-08-04-07</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10</w:t>
            </w:r>
          </w:p>
        </w:tc>
        <w:tc>
          <w:tcPr>
            <w:tcW w:w="180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通讯交换设备调试工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6-08-04-09</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lastRenderedPageBreak/>
              <w:t>11</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维修工</w:t>
            </w: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电子计算机（微机）维修工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6-08-05-01</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12</w:t>
            </w:r>
          </w:p>
        </w:tc>
        <w:tc>
          <w:tcPr>
            <w:tcW w:w="180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家用电子产品维修工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4-07-10-01</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13</w:t>
            </w:r>
          </w:p>
        </w:tc>
        <w:tc>
          <w:tcPr>
            <w:tcW w:w="180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家用电器产品维修工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4-07-10-02</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14</w:t>
            </w:r>
          </w:p>
        </w:tc>
        <w:tc>
          <w:tcPr>
            <w:tcW w:w="180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办公设备维修工</w:t>
            </w: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4-07-11-01</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15</w:t>
            </w:r>
          </w:p>
        </w:tc>
        <w:tc>
          <w:tcPr>
            <w:tcW w:w="180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电路板制</w:t>
            </w:r>
            <w:proofErr w:type="gramStart"/>
            <w:r>
              <w:rPr>
                <w:rFonts w:ascii="宋体" w:hAnsi="宋体" w:hint="eastAsia"/>
                <w:sz w:val="24"/>
              </w:rPr>
              <w:t>作工</w:t>
            </w:r>
            <w:proofErr w:type="gramEnd"/>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印制电路制</w:t>
            </w:r>
            <w:proofErr w:type="gramStart"/>
            <w:r>
              <w:rPr>
                <w:rFonts w:ascii="宋体" w:hAnsi="宋体" w:hint="eastAsia"/>
                <w:sz w:val="24"/>
              </w:rPr>
              <w:t>作工</w:t>
            </w:r>
            <w:proofErr w:type="gramEnd"/>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6-08-02-14</w:t>
            </w: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16</w:t>
            </w:r>
          </w:p>
        </w:tc>
        <w:tc>
          <w:tcPr>
            <w:tcW w:w="180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生产管理员</w:t>
            </w: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0D327F">
        <w:trPr>
          <w:trHeight w:val="630"/>
        </w:trPr>
        <w:tc>
          <w:tcPr>
            <w:tcW w:w="72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17</w:t>
            </w:r>
          </w:p>
        </w:tc>
        <w:tc>
          <w:tcPr>
            <w:tcW w:w="1800"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销售</w:t>
            </w:r>
          </w:p>
        </w:tc>
        <w:tc>
          <w:tcPr>
            <w:tcW w:w="333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bl>
    <w:p w:rsidR="00D00074" w:rsidRDefault="00D00074" w:rsidP="00D00074">
      <w:pPr>
        <w:spacing w:line="440" w:lineRule="exact"/>
        <w:ind w:firstLineChars="200" w:firstLine="480"/>
        <w:jc w:val="center"/>
        <w:rPr>
          <w:rFonts w:ascii="宋体" w:hAnsi="宋体"/>
          <w:sz w:val="24"/>
        </w:rPr>
      </w:pPr>
      <w:r>
        <w:rPr>
          <w:rFonts w:ascii="宋体" w:hAnsi="宋体" w:hint="eastAsia"/>
          <w:sz w:val="24"/>
        </w:rPr>
        <w:t>表2</w:t>
      </w:r>
    </w:p>
    <w:p w:rsidR="00D00074" w:rsidRDefault="00D00074" w:rsidP="00D00074">
      <w:pPr>
        <w:spacing w:line="440" w:lineRule="exact"/>
        <w:ind w:firstLineChars="200" w:firstLine="482"/>
        <w:rPr>
          <w:rFonts w:ascii="宋体" w:hAnsi="宋体"/>
          <w:b/>
          <w:sz w:val="24"/>
        </w:rPr>
      </w:pPr>
      <w:r>
        <w:rPr>
          <w:rFonts w:ascii="宋体" w:hAnsi="宋体" w:hint="eastAsia"/>
          <w:b/>
          <w:sz w:val="24"/>
        </w:rPr>
        <w:t>（三）学生就业岗位的主次分析</w:t>
      </w:r>
    </w:p>
    <w:p w:rsidR="00D00074" w:rsidRDefault="00D00074" w:rsidP="00D00074">
      <w:pPr>
        <w:spacing w:line="440" w:lineRule="exact"/>
        <w:ind w:firstLineChars="200" w:firstLine="480"/>
        <w:rPr>
          <w:rFonts w:ascii="宋体" w:hAnsi="宋体"/>
          <w:sz w:val="24"/>
        </w:rPr>
      </w:pPr>
      <w:r>
        <w:rPr>
          <w:rFonts w:ascii="宋体" w:hAnsi="宋体" w:hint="eastAsia"/>
          <w:sz w:val="24"/>
        </w:rPr>
        <w:t>通过对各企业调研统计和分析结果可以看出，目前中等职业学校毕业生就业岗位的主次主要体现在以下几个方面：</w:t>
      </w:r>
    </w:p>
    <w:p w:rsidR="00D00074" w:rsidRDefault="00D00074" w:rsidP="00D00074">
      <w:pPr>
        <w:spacing w:line="440" w:lineRule="exact"/>
        <w:ind w:left="480"/>
        <w:rPr>
          <w:rFonts w:ascii="宋体" w:hAnsi="宋体"/>
          <w:sz w:val="24"/>
        </w:rPr>
      </w:pPr>
      <w:r>
        <w:rPr>
          <w:rFonts w:ascii="宋体" w:hAnsi="宋体" w:hint="eastAsia"/>
          <w:sz w:val="24"/>
        </w:rPr>
        <w:t>1.就业量第一位的是：装配工和质检工</w:t>
      </w:r>
    </w:p>
    <w:p w:rsidR="00D00074" w:rsidRDefault="00D00074" w:rsidP="00D00074">
      <w:pPr>
        <w:spacing w:line="440" w:lineRule="exact"/>
        <w:ind w:firstLineChars="200" w:firstLine="480"/>
        <w:rPr>
          <w:rFonts w:ascii="宋体" w:hAnsi="宋体"/>
          <w:sz w:val="24"/>
        </w:rPr>
      </w:pPr>
      <w:r>
        <w:rPr>
          <w:rFonts w:ascii="宋体" w:hAnsi="宋体" w:hint="eastAsia"/>
          <w:sz w:val="24"/>
        </w:rPr>
        <w:t>装配工主要职责是在某一产品的零部件或整机装配过程中，从事某一工序的简单操作，其岗位主要分布在大中型企业的生产流水线上。由于这些岗位大多数是一些单一的简单操作，对毕业生专业知识和技能要求不高，只是对毕业生的行为习惯和吃苦耐劳精神要求较高。装配工较</w:t>
      </w:r>
      <w:proofErr w:type="gramStart"/>
      <w:r>
        <w:rPr>
          <w:rFonts w:ascii="宋体" w:hAnsi="宋体" w:hint="eastAsia"/>
          <w:sz w:val="24"/>
        </w:rPr>
        <w:t>质检工</w:t>
      </w:r>
      <w:proofErr w:type="gramEnd"/>
      <w:r>
        <w:rPr>
          <w:rFonts w:ascii="宋体" w:hAnsi="宋体" w:hint="eastAsia"/>
          <w:sz w:val="24"/>
        </w:rPr>
        <w:t>有相对较低的技术要求，应是</w:t>
      </w:r>
      <w:proofErr w:type="gramStart"/>
      <w:r>
        <w:rPr>
          <w:rFonts w:ascii="宋体" w:hAnsi="宋体" w:hint="eastAsia"/>
          <w:sz w:val="24"/>
        </w:rPr>
        <w:t>中职生就业</w:t>
      </w:r>
      <w:proofErr w:type="gramEnd"/>
      <w:r>
        <w:rPr>
          <w:rFonts w:ascii="宋体" w:hAnsi="宋体" w:hint="eastAsia"/>
          <w:sz w:val="24"/>
        </w:rPr>
        <w:t>的主要岗位。</w:t>
      </w:r>
    </w:p>
    <w:p w:rsidR="00D00074" w:rsidRDefault="00D00074" w:rsidP="00D00074">
      <w:pPr>
        <w:spacing w:line="440" w:lineRule="exact"/>
        <w:ind w:firstLineChars="200" w:firstLine="480"/>
        <w:rPr>
          <w:rFonts w:ascii="宋体" w:hAnsi="宋体"/>
          <w:sz w:val="24"/>
        </w:rPr>
      </w:pPr>
      <w:r>
        <w:rPr>
          <w:rFonts w:ascii="宋体" w:hAnsi="宋体" w:hint="eastAsia"/>
          <w:sz w:val="24"/>
        </w:rPr>
        <w:t>2.就业量第二位的是：调试工和维修工</w:t>
      </w:r>
    </w:p>
    <w:p w:rsidR="00D00074" w:rsidRDefault="00D00074" w:rsidP="00D00074">
      <w:pPr>
        <w:spacing w:line="440" w:lineRule="exact"/>
        <w:ind w:firstLineChars="200" w:firstLine="480"/>
        <w:rPr>
          <w:rFonts w:ascii="宋体" w:hAnsi="宋体"/>
          <w:sz w:val="24"/>
        </w:rPr>
      </w:pPr>
      <w:r>
        <w:rPr>
          <w:rFonts w:ascii="宋体" w:hAnsi="宋体" w:hint="eastAsia"/>
          <w:sz w:val="24"/>
        </w:rPr>
        <w:t>其主要职责是对某些产品或零部件进行参数或性能测试，故障诊断或处理。这些岗位对学生的专业知识和技能要求相对较高，一般都是从生产基层的优秀员工选拔出来。所以中职毕业生就业量相对较少，是部分学生在企业的发展方向。电子专业学生专业能力的培养目标应向这个方向进行定位。</w:t>
      </w:r>
    </w:p>
    <w:p w:rsidR="00D00074" w:rsidRDefault="00D00074" w:rsidP="00D00074">
      <w:pPr>
        <w:spacing w:line="440" w:lineRule="exact"/>
        <w:ind w:firstLineChars="200" w:firstLine="480"/>
        <w:rPr>
          <w:rFonts w:ascii="宋体" w:hAnsi="宋体"/>
          <w:sz w:val="24"/>
        </w:rPr>
      </w:pPr>
      <w:r>
        <w:rPr>
          <w:rFonts w:ascii="宋体" w:hAnsi="宋体" w:hint="eastAsia"/>
          <w:sz w:val="24"/>
        </w:rPr>
        <w:t>3.就业量第三位是：生产管理人员</w:t>
      </w:r>
    </w:p>
    <w:p w:rsidR="00D00074" w:rsidRDefault="00D00074" w:rsidP="00D00074">
      <w:pPr>
        <w:spacing w:line="440" w:lineRule="exact"/>
        <w:ind w:firstLineChars="200" w:firstLine="480"/>
        <w:rPr>
          <w:rFonts w:ascii="宋体" w:hAnsi="宋体"/>
          <w:sz w:val="24"/>
        </w:rPr>
      </w:pPr>
      <w:r>
        <w:rPr>
          <w:rFonts w:ascii="宋体" w:hAnsi="宋体" w:hint="eastAsia"/>
          <w:sz w:val="24"/>
        </w:rPr>
        <w:t>其主要职责是对生产管理部门的文案、生产计划、生产资料和人员的管理（如：文员岗位）；生产线的技术服务或员工管理（如：线长、班组长等岗位）；原材料、半成品或成品的出入库管理（如：库房管理岗位）。</w:t>
      </w:r>
      <w:proofErr w:type="gramStart"/>
      <w:r>
        <w:rPr>
          <w:rFonts w:ascii="宋体" w:hAnsi="宋体" w:hint="eastAsia"/>
          <w:sz w:val="24"/>
        </w:rPr>
        <w:t>该岗位</w:t>
      </w:r>
      <w:proofErr w:type="gramEnd"/>
      <w:r>
        <w:rPr>
          <w:rFonts w:ascii="宋体" w:hAnsi="宋体" w:hint="eastAsia"/>
          <w:sz w:val="24"/>
        </w:rPr>
        <w:t>虽然属于管理岗位，但也需要有一定的专业知识和技能，或有较强的工作经验，所以中职毕业生的就业量不多，但也是电子专业学生的发展目标。</w:t>
      </w:r>
    </w:p>
    <w:p w:rsidR="00D00074" w:rsidRDefault="00D00074" w:rsidP="00D00074">
      <w:pPr>
        <w:spacing w:line="440" w:lineRule="exact"/>
        <w:ind w:left="480"/>
        <w:rPr>
          <w:rFonts w:ascii="宋体" w:hAnsi="宋体"/>
          <w:sz w:val="24"/>
        </w:rPr>
      </w:pPr>
      <w:r>
        <w:rPr>
          <w:rFonts w:ascii="宋体" w:hAnsi="宋体" w:hint="eastAsia"/>
          <w:sz w:val="24"/>
        </w:rPr>
        <w:lastRenderedPageBreak/>
        <w:t>4.就业量第四位的是：电路板制作和产品营销</w:t>
      </w:r>
    </w:p>
    <w:p w:rsidR="00D00074" w:rsidRDefault="00D00074" w:rsidP="00D00074">
      <w:pPr>
        <w:spacing w:line="440" w:lineRule="exact"/>
        <w:ind w:firstLineChars="200" w:firstLine="480"/>
        <w:rPr>
          <w:rFonts w:ascii="宋体" w:hAnsi="宋体"/>
          <w:sz w:val="24"/>
        </w:rPr>
      </w:pPr>
      <w:r>
        <w:rPr>
          <w:rFonts w:ascii="宋体" w:hAnsi="宋体" w:hint="eastAsia"/>
          <w:sz w:val="24"/>
        </w:rPr>
        <w:t>其主要职责是对电路进行辅助设计、制版和PCB板的制作；对电子产品进行宣传和销售工作。这些岗位对学生的专业能力和个人综合能力要求都较高，所以企业在这些岗位中需求中，中职毕业生生就业量最少，</w:t>
      </w:r>
      <w:proofErr w:type="gramStart"/>
      <w:r>
        <w:rPr>
          <w:rFonts w:ascii="宋体" w:hAnsi="宋体" w:hint="eastAsia"/>
          <w:sz w:val="24"/>
        </w:rPr>
        <w:t>中职生如</w:t>
      </w:r>
      <w:proofErr w:type="gramEnd"/>
      <w:r>
        <w:rPr>
          <w:rFonts w:ascii="宋体" w:hAnsi="宋体" w:hint="eastAsia"/>
          <w:sz w:val="24"/>
        </w:rPr>
        <w:t>从事此项工作往往还需企业的进一步培训和自己学习。</w:t>
      </w:r>
    </w:p>
    <w:p w:rsidR="00D00074" w:rsidRDefault="00D00074" w:rsidP="00D00074">
      <w:pPr>
        <w:spacing w:line="440" w:lineRule="exact"/>
        <w:ind w:firstLineChars="200" w:firstLine="482"/>
        <w:rPr>
          <w:rFonts w:ascii="宋体" w:hAnsi="宋体"/>
          <w:b/>
          <w:sz w:val="24"/>
        </w:rPr>
      </w:pPr>
      <w:r>
        <w:rPr>
          <w:rFonts w:ascii="宋体" w:hAnsi="宋体" w:hint="eastAsia"/>
          <w:b/>
          <w:sz w:val="24"/>
        </w:rPr>
        <w:t xml:space="preserve"> (四)电子专业毕业生适合从事的工作及应具备的职业资格证书调查表</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08"/>
        <w:gridCol w:w="782"/>
        <w:gridCol w:w="2788"/>
        <w:gridCol w:w="567"/>
        <w:gridCol w:w="709"/>
      </w:tblGrid>
      <w:tr w:rsidR="00D00074" w:rsidTr="000D327F">
        <w:trPr>
          <w:trHeight w:hRule="exact" w:val="1307"/>
        </w:trPr>
        <w:tc>
          <w:tcPr>
            <w:tcW w:w="226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工作名称</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有该倾向的企业数</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占比</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职业资格证书</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有该倾向的企业数</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占</w:t>
            </w:r>
          </w:p>
          <w:p w:rsidR="00D00074" w:rsidRDefault="00D00074" w:rsidP="000D327F">
            <w:pPr>
              <w:spacing w:line="440" w:lineRule="exact"/>
              <w:rPr>
                <w:rFonts w:ascii="宋体" w:hAnsi="宋体"/>
                <w:sz w:val="24"/>
              </w:rPr>
            </w:pPr>
            <w:r>
              <w:rPr>
                <w:rFonts w:ascii="宋体" w:hAnsi="宋体" w:hint="eastAsia"/>
                <w:sz w:val="24"/>
              </w:rPr>
              <w:t>比</w:t>
            </w:r>
          </w:p>
        </w:tc>
      </w:tr>
      <w:tr w:rsidR="00D00074" w:rsidTr="000D327F">
        <w:trPr>
          <w:trHeight w:hRule="exact" w:val="985"/>
        </w:trPr>
        <w:tc>
          <w:tcPr>
            <w:tcW w:w="226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pStyle w:val="5"/>
              <w:snapToGrid w:val="0"/>
              <w:spacing w:line="440" w:lineRule="exact"/>
              <w:ind w:firstLine="0"/>
              <w:jc w:val="left"/>
              <w:rPr>
                <w:rFonts w:ascii="宋体" w:eastAsia="宋体" w:hAnsi="宋体"/>
                <w:sz w:val="24"/>
                <w:szCs w:val="24"/>
              </w:rPr>
            </w:pPr>
            <w:r>
              <w:rPr>
                <w:rFonts w:ascii="宋体" w:eastAsia="宋体" w:hAnsi="宋体" w:hint="eastAsia"/>
                <w:sz w:val="24"/>
                <w:szCs w:val="24"/>
              </w:rPr>
              <w:t>电子产品装配与调试</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pStyle w:val="5"/>
              <w:snapToGrid w:val="0"/>
              <w:spacing w:line="440" w:lineRule="exact"/>
              <w:ind w:firstLine="0"/>
              <w:jc w:val="left"/>
              <w:rPr>
                <w:rFonts w:ascii="宋体" w:eastAsia="宋体" w:hAnsi="宋体"/>
                <w:sz w:val="24"/>
                <w:szCs w:val="24"/>
              </w:rPr>
            </w:pPr>
            <w:r>
              <w:rPr>
                <w:rFonts w:ascii="宋体" w:eastAsia="宋体" w:hAnsi="宋体" w:hint="eastAsia"/>
                <w:sz w:val="24"/>
                <w:szCs w:val="24"/>
              </w:rPr>
              <w:t>13</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1.0</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pStyle w:val="5"/>
              <w:snapToGrid w:val="0"/>
              <w:spacing w:line="440" w:lineRule="exact"/>
              <w:ind w:firstLine="0"/>
              <w:jc w:val="left"/>
              <w:rPr>
                <w:rFonts w:ascii="宋体" w:eastAsia="宋体" w:hAnsi="宋体"/>
                <w:sz w:val="24"/>
                <w:szCs w:val="24"/>
              </w:rPr>
            </w:pPr>
            <w:r>
              <w:rPr>
                <w:rFonts w:ascii="宋体" w:eastAsia="宋体" w:hAnsi="宋体" w:hint="eastAsia"/>
                <w:sz w:val="24"/>
                <w:szCs w:val="24"/>
              </w:rPr>
              <w:t>无线电产品装接与调试工初级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pStyle w:val="5"/>
              <w:snapToGrid w:val="0"/>
              <w:spacing w:line="440" w:lineRule="exact"/>
              <w:ind w:firstLine="0"/>
              <w:jc w:val="left"/>
              <w:rPr>
                <w:rFonts w:ascii="宋体" w:eastAsia="宋体" w:hAnsi="宋体"/>
                <w:sz w:val="24"/>
                <w:szCs w:val="24"/>
              </w:rPr>
            </w:pPr>
            <w:r>
              <w:rPr>
                <w:rFonts w:ascii="宋体" w:eastAsia="宋体" w:hAnsi="宋体" w:hint="eastAsia"/>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0.77</w:t>
            </w:r>
          </w:p>
        </w:tc>
      </w:tr>
      <w:tr w:rsidR="00D00074" w:rsidTr="000D327F">
        <w:trPr>
          <w:trHeight w:hRule="exact" w:val="924"/>
        </w:trPr>
        <w:tc>
          <w:tcPr>
            <w:tcW w:w="226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维修电工</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11</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0.85</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pStyle w:val="5"/>
              <w:snapToGrid w:val="0"/>
              <w:spacing w:line="440" w:lineRule="exact"/>
              <w:ind w:firstLine="0"/>
              <w:jc w:val="left"/>
              <w:rPr>
                <w:rFonts w:ascii="宋体" w:eastAsia="宋体" w:hAnsi="宋体"/>
                <w:sz w:val="24"/>
                <w:szCs w:val="24"/>
              </w:rPr>
            </w:pPr>
            <w:r>
              <w:rPr>
                <w:rFonts w:ascii="宋体" w:eastAsia="宋体" w:hAnsi="宋体" w:hint="eastAsia"/>
                <w:sz w:val="24"/>
                <w:szCs w:val="24"/>
              </w:rPr>
              <w:t>无线电产品装接与调试工中级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pStyle w:val="5"/>
              <w:snapToGrid w:val="0"/>
              <w:spacing w:line="440" w:lineRule="exact"/>
              <w:ind w:firstLine="0"/>
              <w:jc w:val="left"/>
              <w:rPr>
                <w:rFonts w:ascii="宋体" w:eastAsia="宋体" w:hAnsi="宋体"/>
                <w:sz w:val="24"/>
                <w:szCs w:val="24"/>
              </w:rPr>
            </w:pPr>
            <w:r>
              <w:rPr>
                <w:rFonts w:ascii="宋体" w:eastAsia="宋体" w:hAnsi="宋体" w:hint="eastAsia"/>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0.77</w:t>
            </w:r>
          </w:p>
        </w:tc>
      </w:tr>
      <w:tr w:rsidR="00D00074" w:rsidTr="000D327F">
        <w:trPr>
          <w:trHeight w:hRule="exact" w:val="454"/>
        </w:trPr>
        <w:tc>
          <w:tcPr>
            <w:tcW w:w="226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家用电器维修</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10</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0.77</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维修电工中级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0.77</w:t>
            </w:r>
          </w:p>
        </w:tc>
      </w:tr>
      <w:tr w:rsidR="00D00074" w:rsidTr="000D327F">
        <w:trPr>
          <w:trHeight w:hRule="exact" w:val="454"/>
        </w:trPr>
        <w:tc>
          <w:tcPr>
            <w:tcW w:w="226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电子电器产品营销</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9</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0.7</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家用电子产品维修工中级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0.7</w:t>
            </w:r>
          </w:p>
        </w:tc>
      </w:tr>
      <w:tr w:rsidR="00D00074" w:rsidTr="000D327F">
        <w:trPr>
          <w:trHeight w:hRule="exact" w:val="838"/>
        </w:trPr>
        <w:tc>
          <w:tcPr>
            <w:tcW w:w="226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音视频产品装配与调试</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7</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0.54</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电气检修工中级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0.62</w:t>
            </w:r>
          </w:p>
        </w:tc>
      </w:tr>
      <w:tr w:rsidR="00D00074" w:rsidTr="000D327F">
        <w:trPr>
          <w:trHeight w:hRule="exact" w:val="454"/>
        </w:trPr>
        <w:tc>
          <w:tcPr>
            <w:tcW w:w="226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制冷设备维修</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6</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0.46</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维修电工初级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0.54</w:t>
            </w:r>
          </w:p>
        </w:tc>
      </w:tr>
      <w:tr w:rsidR="00D00074" w:rsidTr="000D327F">
        <w:trPr>
          <w:trHeight w:hRule="exact" w:val="497"/>
        </w:trPr>
        <w:tc>
          <w:tcPr>
            <w:tcW w:w="2268" w:type="dxa"/>
            <w:tcBorders>
              <w:top w:val="single" w:sz="4" w:space="0" w:color="auto"/>
              <w:left w:val="single" w:sz="4" w:space="0" w:color="auto"/>
              <w:bottom w:val="single" w:sz="4" w:space="0" w:color="auto"/>
              <w:right w:val="single" w:sz="4" w:space="0" w:color="auto"/>
            </w:tcBorders>
            <w:vAlign w:val="center"/>
          </w:tcPr>
          <w:p w:rsidR="00D00074" w:rsidRPr="001C1AEA" w:rsidRDefault="00D00074" w:rsidP="000D327F">
            <w:pPr>
              <w:pStyle w:val="a3"/>
              <w:snapToGrid w:val="0"/>
              <w:spacing w:line="440" w:lineRule="exact"/>
              <w:ind w:firstLine="0"/>
              <w:rPr>
                <w:rFonts w:hAnsi="宋体"/>
                <w:sz w:val="24"/>
                <w:szCs w:val="24"/>
                <w:lang w:val="en-US" w:eastAsia="zh-CN"/>
              </w:rPr>
            </w:pPr>
            <w:r w:rsidRPr="001C1AEA">
              <w:rPr>
                <w:rFonts w:hAnsi="宋体" w:hint="eastAsia"/>
                <w:sz w:val="24"/>
                <w:szCs w:val="24"/>
                <w:lang w:val="en-US" w:eastAsia="zh-CN"/>
              </w:rPr>
              <w:t>电气焊接</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pStyle w:val="5"/>
              <w:snapToGrid w:val="0"/>
              <w:spacing w:line="440" w:lineRule="exact"/>
              <w:ind w:firstLine="0"/>
              <w:jc w:val="left"/>
              <w:rPr>
                <w:rFonts w:ascii="宋体" w:eastAsia="宋体" w:hAnsi="宋体"/>
                <w:sz w:val="24"/>
                <w:szCs w:val="24"/>
              </w:rPr>
            </w:pPr>
            <w:r>
              <w:rPr>
                <w:rFonts w:ascii="宋体" w:eastAsia="宋体" w:hAnsi="宋体" w:hint="eastAsia"/>
                <w:sz w:val="24"/>
                <w:szCs w:val="24"/>
              </w:rPr>
              <w:t>9</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0.69</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家用电热与电动器具维修工初级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0.54</w:t>
            </w:r>
          </w:p>
        </w:tc>
      </w:tr>
      <w:tr w:rsidR="00D00074" w:rsidTr="000D327F">
        <w:trPr>
          <w:trHeight w:hRule="exact" w:val="857"/>
        </w:trPr>
        <w:tc>
          <w:tcPr>
            <w:tcW w:w="226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班、组管理</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8</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0.62</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家用电热与电动器具维修工中级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0.46</w:t>
            </w:r>
          </w:p>
        </w:tc>
      </w:tr>
      <w:tr w:rsidR="00D00074" w:rsidTr="000D327F">
        <w:trPr>
          <w:trHeight w:hRule="exact" w:val="454"/>
        </w:trPr>
        <w:tc>
          <w:tcPr>
            <w:tcW w:w="226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工厂电工</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8</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0.62</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电气安装工初级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0.46</w:t>
            </w:r>
          </w:p>
        </w:tc>
      </w:tr>
      <w:tr w:rsidR="00D00074" w:rsidTr="000D327F">
        <w:trPr>
          <w:trHeight w:hRule="exact" w:val="454"/>
        </w:trPr>
        <w:tc>
          <w:tcPr>
            <w:tcW w:w="226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装配钳工</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6</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0.46</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电气检修工初级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0.46</w:t>
            </w:r>
          </w:p>
        </w:tc>
      </w:tr>
      <w:tr w:rsidR="00D00074" w:rsidTr="000D327F">
        <w:trPr>
          <w:trHeight w:hRule="exact" w:val="454"/>
        </w:trPr>
        <w:tc>
          <w:tcPr>
            <w:tcW w:w="226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音视频产品维修</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6</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0.46</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电气安装工中级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0.38</w:t>
            </w:r>
          </w:p>
        </w:tc>
      </w:tr>
      <w:tr w:rsidR="00D00074" w:rsidTr="000D327F">
        <w:trPr>
          <w:trHeight w:hRule="exact" w:val="634"/>
        </w:trPr>
        <w:tc>
          <w:tcPr>
            <w:tcW w:w="2268" w:type="dxa"/>
            <w:tcBorders>
              <w:top w:val="single" w:sz="4" w:space="0" w:color="auto"/>
              <w:left w:val="single" w:sz="4" w:space="0" w:color="auto"/>
              <w:bottom w:val="single" w:sz="4" w:space="0" w:color="auto"/>
              <w:right w:val="single" w:sz="4" w:space="0" w:color="auto"/>
            </w:tcBorders>
            <w:vAlign w:val="center"/>
          </w:tcPr>
          <w:p w:rsidR="00D00074" w:rsidRPr="001C1AEA" w:rsidRDefault="00D00074" w:rsidP="000D327F">
            <w:pPr>
              <w:pStyle w:val="a3"/>
              <w:snapToGrid w:val="0"/>
              <w:spacing w:line="440" w:lineRule="exact"/>
              <w:ind w:firstLine="0"/>
              <w:rPr>
                <w:rFonts w:hAnsi="宋体"/>
                <w:sz w:val="24"/>
                <w:szCs w:val="24"/>
                <w:lang w:val="en-US" w:eastAsia="zh-CN"/>
              </w:rPr>
            </w:pPr>
            <w:r w:rsidRPr="001C1AEA">
              <w:rPr>
                <w:rFonts w:hAnsi="宋体" w:hint="eastAsia"/>
                <w:sz w:val="24"/>
                <w:szCs w:val="24"/>
                <w:lang w:val="en-US" w:eastAsia="zh-CN"/>
              </w:rPr>
              <w:t>PCB设计、制作</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pStyle w:val="5"/>
              <w:snapToGrid w:val="0"/>
              <w:spacing w:line="440" w:lineRule="exact"/>
              <w:ind w:firstLine="0"/>
              <w:jc w:val="left"/>
              <w:rPr>
                <w:rFonts w:ascii="宋体" w:eastAsia="宋体" w:hAnsi="宋体"/>
                <w:sz w:val="24"/>
                <w:szCs w:val="24"/>
              </w:rPr>
            </w:pPr>
            <w:r>
              <w:rPr>
                <w:rFonts w:ascii="宋体" w:eastAsia="宋体" w:hAnsi="宋体" w:hint="eastAsia"/>
                <w:sz w:val="24"/>
                <w:szCs w:val="24"/>
              </w:rPr>
              <w:t>6</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0.46</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家用电子产品维修工初级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0.31</w:t>
            </w:r>
          </w:p>
        </w:tc>
      </w:tr>
      <w:tr w:rsidR="00D00074" w:rsidTr="000D327F">
        <w:trPr>
          <w:trHeight w:hRule="exact" w:val="946"/>
        </w:trPr>
        <w:tc>
          <w:tcPr>
            <w:tcW w:w="226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pStyle w:val="5"/>
              <w:snapToGrid w:val="0"/>
              <w:spacing w:line="440" w:lineRule="exact"/>
              <w:ind w:firstLine="0"/>
              <w:jc w:val="left"/>
              <w:rPr>
                <w:rFonts w:ascii="宋体" w:eastAsia="宋体" w:hAnsi="宋体"/>
                <w:sz w:val="24"/>
                <w:szCs w:val="24"/>
              </w:rPr>
            </w:pPr>
            <w:r>
              <w:rPr>
                <w:rFonts w:ascii="宋体" w:eastAsia="宋体" w:hAnsi="宋体" w:hint="eastAsia"/>
                <w:sz w:val="24"/>
                <w:szCs w:val="24"/>
              </w:rPr>
              <w:t>电热器具装配与调试</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5</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0.38</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pStyle w:val="5"/>
              <w:snapToGrid w:val="0"/>
              <w:spacing w:line="440" w:lineRule="exact"/>
              <w:ind w:firstLine="0"/>
              <w:jc w:val="left"/>
              <w:rPr>
                <w:rFonts w:ascii="宋体" w:eastAsia="宋体" w:hAnsi="宋体"/>
                <w:sz w:val="24"/>
                <w:szCs w:val="24"/>
              </w:rPr>
            </w:pPr>
            <w:r>
              <w:rPr>
                <w:rFonts w:ascii="宋体" w:eastAsia="宋体" w:hAnsi="宋体" w:hint="eastAsia"/>
                <w:sz w:val="24"/>
                <w:szCs w:val="24"/>
              </w:rPr>
              <w:t>制冷设备维修工初级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pStyle w:val="5"/>
              <w:snapToGrid w:val="0"/>
              <w:spacing w:line="440" w:lineRule="exact"/>
              <w:ind w:firstLine="0"/>
              <w:jc w:val="left"/>
              <w:rPr>
                <w:rFonts w:ascii="宋体" w:eastAsia="宋体" w:hAnsi="宋体"/>
                <w:sz w:val="24"/>
                <w:szCs w:val="24"/>
              </w:rPr>
            </w:pPr>
            <w:r>
              <w:rPr>
                <w:rFonts w:ascii="宋体" w:eastAsia="宋体" w:hAnsi="宋体" w:hint="eastAsia"/>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0.31</w:t>
            </w:r>
          </w:p>
        </w:tc>
      </w:tr>
      <w:tr w:rsidR="00D00074" w:rsidTr="000D327F">
        <w:trPr>
          <w:trHeight w:hRule="exact" w:val="1111"/>
        </w:trPr>
        <w:tc>
          <w:tcPr>
            <w:tcW w:w="2268" w:type="dxa"/>
            <w:tcBorders>
              <w:top w:val="single" w:sz="4" w:space="0" w:color="auto"/>
              <w:left w:val="single" w:sz="4" w:space="0" w:color="auto"/>
              <w:bottom w:val="single" w:sz="4" w:space="0" w:color="auto"/>
              <w:right w:val="single" w:sz="4" w:space="0" w:color="auto"/>
            </w:tcBorders>
            <w:vAlign w:val="center"/>
          </w:tcPr>
          <w:p w:rsidR="00D00074" w:rsidRPr="001C1AEA" w:rsidRDefault="00D00074" w:rsidP="000D327F">
            <w:pPr>
              <w:pStyle w:val="a3"/>
              <w:snapToGrid w:val="0"/>
              <w:spacing w:line="440" w:lineRule="exact"/>
              <w:ind w:firstLine="0"/>
              <w:rPr>
                <w:rFonts w:hAnsi="宋体"/>
                <w:sz w:val="24"/>
                <w:szCs w:val="24"/>
                <w:lang w:val="en-US" w:eastAsia="zh-CN"/>
              </w:rPr>
            </w:pPr>
            <w:r w:rsidRPr="001C1AEA">
              <w:rPr>
                <w:rFonts w:hAnsi="宋体" w:hint="eastAsia"/>
                <w:sz w:val="24"/>
                <w:szCs w:val="24"/>
                <w:lang w:val="en-US" w:eastAsia="zh-CN"/>
              </w:rPr>
              <w:t>制冷设备装配与调试</w:t>
            </w:r>
          </w:p>
        </w:tc>
        <w:tc>
          <w:tcPr>
            <w:tcW w:w="110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5</w:t>
            </w:r>
          </w:p>
        </w:tc>
        <w:tc>
          <w:tcPr>
            <w:tcW w:w="78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0.38</w:t>
            </w:r>
          </w:p>
        </w:tc>
        <w:tc>
          <w:tcPr>
            <w:tcW w:w="2788"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音视频设备维修工初级</w:t>
            </w:r>
          </w:p>
        </w:tc>
        <w:tc>
          <w:tcPr>
            <w:tcW w:w="5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sz w:val="24"/>
              </w:rPr>
            </w:pPr>
            <w:r>
              <w:rPr>
                <w:rFonts w:ascii="宋体"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rPr>
                <w:rFonts w:ascii="宋体" w:hAnsi="宋体" w:cs="宋体"/>
                <w:sz w:val="24"/>
              </w:rPr>
            </w:pPr>
            <w:r>
              <w:rPr>
                <w:rFonts w:ascii="宋体" w:hAnsi="宋体" w:hint="eastAsia"/>
                <w:sz w:val="24"/>
              </w:rPr>
              <w:t>0.23</w:t>
            </w:r>
          </w:p>
        </w:tc>
      </w:tr>
    </w:tbl>
    <w:p w:rsidR="00D00074" w:rsidRDefault="00D00074" w:rsidP="00D00074">
      <w:pPr>
        <w:spacing w:line="360" w:lineRule="auto"/>
        <w:jc w:val="center"/>
        <w:rPr>
          <w:rFonts w:ascii="宋体" w:hAnsi="宋体"/>
          <w:sz w:val="24"/>
        </w:rPr>
      </w:pPr>
      <w:r>
        <w:rPr>
          <w:rFonts w:ascii="宋体" w:hAnsi="宋体" w:hint="eastAsia"/>
          <w:sz w:val="24"/>
        </w:rPr>
        <w:t>表3</w:t>
      </w:r>
    </w:p>
    <w:p w:rsidR="00D00074" w:rsidRDefault="00D00074" w:rsidP="00D00074">
      <w:pPr>
        <w:spacing w:line="440" w:lineRule="exact"/>
        <w:rPr>
          <w:rFonts w:ascii="宋体" w:hAnsi="宋体"/>
          <w:sz w:val="24"/>
        </w:rPr>
      </w:pPr>
      <w:r>
        <w:rPr>
          <w:rFonts w:ascii="宋体" w:hAnsi="宋体" w:hint="eastAsia"/>
          <w:sz w:val="24"/>
        </w:rPr>
        <w:lastRenderedPageBreak/>
        <w:t>可以得出：</w:t>
      </w:r>
    </w:p>
    <w:p w:rsidR="00D00074" w:rsidRDefault="00D00074" w:rsidP="00D00074">
      <w:pPr>
        <w:spacing w:line="440" w:lineRule="exact"/>
        <w:ind w:firstLineChars="200" w:firstLine="480"/>
        <w:rPr>
          <w:rFonts w:ascii="宋体" w:hAnsi="宋体"/>
          <w:sz w:val="24"/>
        </w:rPr>
      </w:pPr>
      <w:r>
        <w:rPr>
          <w:rFonts w:ascii="宋体" w:hAnsi="宋体" w:hint="eastAsia"/>
          <w:sz w:val="24"/>
        </w:rPr>
        <w:t>1.电子专业毕业生最适应从事的工作有：电子产品装配与调试、维修电工、家用电器维护维修；</w:t>
      </w:r>
    </w:p>
    <w:p w:rsidR="00D00074" w:rsidRDefault="00D00074" w:rsidP="00D00074">
      <w:pPr>
        <w:spacing w:line="440" w:lineRule="exact"/>
        <w:ind w:firstLineChars="200" w:firstLine="480"/>
        <w:rPr>
          <w:rFonts w:ascii="宋体" w:hAnsi="宋体"/>
          <w:sz w:val="24"/>
        </w:rPr>
      </w:pPr>
      <w:r>
        <w:rPr>
          <w:rFonts w:ascii="宋体" w:hAnsi="宋体" w:hint="eastAsia"/>
          <w:sz w:val="24"/>
        </w:rPr>
        <w:t>2.电子专业毕业生较适应从事的工作有：音视频产品装配与调试、电子电器产品营销、电气焊接、工厂电工。</w:t>
      </w:r>
    </w:p>
    <w:p w:rsidR="00D00074" w:rsidRDefault="00D00074" w:rsidP="00D00074">
      <w:pPr>
        <w:spacing w:line="440" w:lineRule="exact"/>
        <w:ind w:firstLineChars="200" w:firstLine="480"/>
        <w:rPr>
          <w:rFonts w:ascii="宋体" w:hAnsi="宋体"/>
          <w:sz w:val="24"/>
        </w:rPr>
      </w:pPr>
      <w:r>
        <w:rPr>
          <w:rFonts w:ascii="宋体" w:hAnsi="宋体" w:hint="eastAsia"/>
          <w:sz w:val="24"/>
        </w:rPr>
        <w:t>3.电子专业毕业生最适合具备的职业资格证书有：无线电产品装接与调试工初中级、维修电工中级、家用电子产品维修工中级；</w:t>
      </w:r>
    </w:p>
    <w:p w:rsidR="00D00074" w:rsidRDefault="00D00074" w:rsidP="00D00074">
      <w:pPr>
        <w:spacing w:line="440" w:lineRule="exact"/>
        <w:ind w:firstLineChars="200" w:firstLine="480"/>
        <w:rPr>
          <w:rFonts w:ascii="宋体" w:hAnsi="宋体"/>
          <w:sz w:val="24"/>
        </w:rPr>
      </w:pPr>
      <w:r>
        <w:rPr>
          <w:rFonts w:ascii="宋体" w:hAnsi="宋体" w:hint="eastAsia"/>
          <w:sz w:val="24"/>
        </w:rPr>
        <w:t>4.电子专业毕业生较适合具备的职业资格证书有：电气检修工中级、家用电热与电动器具维修工初级、维修电工初级。</w:t>
      </w:r>
    </w:p>
    <w:p w:rsidR="00D00074" w:rsidRDefault="00D00074" w:rsidP="00D00074">
      <w:pPr>
        <w:pStyle w:val="1"/>
        <w:spacing w:before="0" w:after="0" w:line="440" w:lineRule="exact"/>
        <w:rPr>
          <w:rFonts w:ascii="宋体" w:hAnsi="宋体" w:cs="宋体"/>
          <w:sz w:val="28"/>
        </w:rPr>
      </w:pPr>
      <w:bookmarkStart w:id="5" w:name="_Toc437785360"/>
      <w:proofErr w:type="spellStart"/>
      <w:r>
        <w:rPr>
          <w:rFonts w:ascii="宋体" w:hAnsi="宋体" w:cs="宋体" w:hint="eastAsia"/>
          <w:sz w:val="28"/>
        </w:rPr>
        <w:t>六、教学分析与课程体系</w:t>
      </w:r>
      <w:bookmarkEnd w:id="5"/>
      <w:proofErr w:type="spellEnd"/>
    </w:p>
    <w:p w:rsidR="00D00074" w:rsidRDefault="00D00074" w:rsidP="00D00074">
      <w:pPr>
        <w:spacing w:line="440" w:lineRule="exact"/>
        <w:ind w:firstLineChars="200" w:firstLine="420"/>
        <w:outlineLvl w:val="1"/>
        <w:rPr>
          <w:rFonts w:ascii="宋体" w:hAnsi="宋体"/>
          <w:sz w:val="24"/>
        </w:rPr>
      </w:pPr>
      <w:r>
        <w:rPr>
          <w:rFonts w:hint="eastAsia"/>
        </w:rPr>
        <w:t xml:space="preserve">  </w:t>
      </w:r>
      <w:bookmarkStart w:id="6" w:name="_Toc437785361"/>
      <w:bookmarkStart w:id="7" w:name="_Toc343156544"/>
      <w:bookmarkStart w:id="8" w:name="_Toc428002888"/>
      <w:bookmarkStart w:id="9" w:name="_Toc428026223"/>
      <w:r>
        <w:rPr>
          <w:rFonts w:ascii="宋体" w:hAnsi="宋体" w:hint="eastAsia"/>
          <w:sz w:val="24"/>
        </w:rPr>
        <w:t>1．能力要求</w:t>
      </w:r>
      <w:bookmarkEnd w:id="6"/>
      <w:bookmarkEnd w:id="7"/>
      <w:bookmarkEnd w:id="8"/>
      <w:bookmarkEnd w:id="9"/>
    </w:p>
    <w:p w:rsidR="00D00074" w:rsidRDefault="00D00074" w:rsidP="00D00074">
      <w:pPr>
        <w:pStyle w:val="aa"/>
        <w:snapToGrid w:val="0"/>
        <w:spacing w:line="440" w:lineRule="exact"/>
        <w:ind w:firstLineChars="200" w:firstLine="480"/>
        <w:jc w:val="both"/>
        <w:rPr>
          <w:rFonts w:ascii="宋体" w:hAnsi="宋体"/>
        </w:rPr>
      </w:pPr>
      <w:r>
        <w:rPr>
          <w:rFonts w:ascii="宋体" w:hAnsi="宋体" w:hint="eastAsia"/>
        </w:rPr>
        <w:t>（</w:t>
      </w:r>
      <w:r>
        <w:rPr>
          <w:rFonts w:ascii="宋体" w:hAnsi="宋体"/>
        </w:rPr>
        <w:t>1</w:t>
      </w:r>
      <w:r>
        <w:rPr>
          <w:rFonts w:ascii="宋体" w:hAnsi="宋体" w:hint="eastAsia"/>
        </w:rPr>
        <w:t>）具有良好的身体素质、职业道德，较强的语言文字表达能力、一定的社会交往能力和继续学习的能力。</w:t>
      </w:r>
    </w:p>
    <w:p w:rsidR="00D00074" w:rsidRDefault="00D00074" w:rsidP="00D00074">
      <w:pPr>
        <w:pStyle w:val="aa"/>
        <w:snapToGrid w:val="0"/>
        <w:spacing w:line="440" w:lineRule="exact"/>
        <w:ind w:firstLineChars="200" w:firstLine="480"/>
        <w:jc w:val="both"/>
        <w:rPr>
          <w:rFonts w:ascii="宋体" w:hAnsi="宋体"/>
        </w:rPr>
      </w:pPr>
      <w:r>
        <w:rPr>
          <w:rFonts w:ascii="宋体" w:hAnsi="宋体" w:hint="eastAsia"/>
        </w:rPr>
        <w:t>（2）具有在信息化社会中工作、学习、生活所必备的计算机应用能力，能使用电气、电子</w:t>
      </w:r>
      <w:r>
        <w:rPr>
          <w:rFonts w:ascii="宋体" w:hAnsi="宋体"/>
        </w:rPr>
        <w:t>CAD</w:t>
      </w:r>
      <w:r>
        <w:rPr>
          <w:rFonts w:ascii="宋体" w:hAnsi="宋体" w:hint="eastAsia"/>
        </w:rPr>
        <w:t>软件。</w:t>
      </w:r>
    </w:p>
    <w:p w:rsidR="00D00074" w:rsidRDefault="00D00074" w:rsidP="00D00074">
      <w:pPr>
        <w:pStyle w:val="aa"/>
        <w:snapToGrid w:val="0"/>
        <w:spacing w:line="440" w:lineRule="exact"/>
        <w:ind w:firstLineChars="200" w:firstLine="480"/>
        <w:jc w:val="both"/>
        <w:rPr>
          <w:rFonts w:ascii="宋体" w:hAnsi="宋体"/>
        </w:rPr>
      </w:pPr>
      <w:r>
        <w:rPr>
          <w:rFonts w:ascii="宋体" w:hAnsi="宋体" w:hint="eastAsia"/>
        </w:rPr>
        <w:t>（3）具有正确使用常规电工、电子仪器、仪表的能力，具有熟练的电工、电子基本操作技能。</w:t>
      </w:r>
    </w:p>
    <w:p w:rsidR="00D00074" w:rsidRDefault="00D00074" w:rsidP="00D00074">
      <w:pPr>
        <w:pStyle w:val="aa"/>
        <w:snapToGrid w:val="0"/>
        <w:spacing w:line="440" w:lineRule="exact"/>
        <w:ind w:firstLineChars="200" w:firstLine="480"/>
        <w:jc w:val="both"/>
        <w:rPr>
          <w:rFonts w:ascii="宋体" w:hAnsi="宋体"/>
        </w:rPr>
      </w:pPr>
      <w:r>
        <w:rPr>
          <w:rFonts w:ascii="宋体" w:hAnsi="宋体" w:hint="eastAsia"/>
        </w:rPr>
        <w:t>（4）</w:t>
      </w:r>
      <w:r>
        <w:rPr>
          <w:rFonts w:ascii="宋体" w:hAnsi="宋体"/>
        </w:rPr>
        <w:t xml:space="preserve"> </w:t>
      </w:r>
      <w:r>
        <w:rPr>
          <w:rFonts w:ascii="宋体" w:hAnsi="宋体" w:hint="eastAsia"/>
        </w:rPr>
        <w:t>具有分析常规电工电子电路的能力。</w:t>
      </w:r>
    </w:p>
    <w:p w:rsidR="00D00074" w:rsidRDefault="00D00074" w:rsidP="00D00074">
      <w:pPr>
        <w:pStyle w:val="50"/>
        <w:spacing w:before="0" w:beforeAutospacing="0" w:after="0" w:afterAutospacing="0" w:line="440" w:lineRule="exact"/>
        <w:ind w:firstLineChars="200" w:firstLine="480"/>
        <w:outlineLvl w:val="1"/>
        <w:rPr>
          <w:rFonts w:ascii="宋体" w:hAnsi="宋体"/>
          <w:sz w:val="24"/>
          <w:szCs w:val="24"/>
        </w:rPr>
      </w:pPr>
      <w:bookmarkStart w:id="10" w:name="_Toc428002889"/>
      <w:bookmarkStart w:id="11" w:name="_Toc343156545"/>
      <w:bookmarkStart w:id="12" w:name="_Toc428026224"/>
      <w:bookmarkStart w:id="13" w:name="_Toc437785362"/>
      <w:r>
        <w:rPr>
          <w:rFonts w:ascii="宋体" w:hAnsi="宋体" w:hint="eastAsia"/>
          <w:sz w:val="24"/>
          <w:szCs w:val="24"/>
        </w:rPr>
        <w:t>2．知识要求</w:t>
      </w:r>
      <w:bookmarkEnd w:id="10"/>
      <w:bookmarkEnd w:id="11"/>
      <w:bookmarkEnd w:id="12"/>
      <w:bookmarkEnd w:id="13"/>
    </w:p>
    <w:p w:rsidR="00D00074" w:rsidRDefault="00D00074" w:rsidP="00D00074">
      <w:pPr>
        <w:pStyle w:val="aa"/>
        <w:snapToGrid w:val="0"/>
        <w:spacing w:line="440" w:lineRule="exact"/>
        <w:ind w:firstLineChars="200" w:firstLine="480"/>
        <w:jc w:val="both"/>
        <w:rPr>
          <w:rFonts w:ascii="宋体" w:hAnsi="宋体"/>
        </w:rPr>
      </w:pPr>
      <w:r>
        <w:rPr>
          <w:rFonts w:ascii="宋体" w:hAnsi="宋体" w:hint="eastAsia"/>
        </w:rPr>
        <w:t>（</w:t>
      </w:r>
      <w:r>
        <w:rPr>
          <w:rFonts w:ascii="宋体" w:hAnsi="宋体"/>
        </w:rPr>
        <w:t>1</w:t>
      </w:r>
      <w:r>
        <w:rPr>
          <w:rFonts w:ascii="宋体" w:hAnsi="宋体" w:hint="eastAsia"/>
        </w:rPr>
        <w:t>）文化基础知识：相当于高中阶段文化基础的知识水平。</w:t>
      </w:r>
    </w:p>
    <w:p w:rsidR="00D00074" w:rsidRDefault="00D00074" w:rsidP="00D00074">
      <w:pPr>
        <w:pStyle w:val="aa"/>
        <w:snapToGrid w:val="0"/>
        <w:spacing w:line="440" w:lineRule="exact"/>
        <w:ind w:firstLineChars="200" w:firstLine="480"/>
        <w:jc w:val="both"/>
        <w:rPr>
          <w:rFonts w:ascii="宋体" w:hAnsi="宋体"/>
        </w:rPr>
      </w:pPr>
      <w:r>
        <w:rPr>
          <w:rFonts w:ascii="宋体" w:hAnsi="宋体" w:hint="eastAsia"/>
        </w:rPr>
        <w:t>（</w:t>
      </w:r>
      <w:r>
        <w:rPr>
          <w:rFonts w:ascii="宋体" w:hAnsi="宋体"/>
        </w:rPr>
        <w:t>2</w:t>
      </w:r>
      <w:r>
        <w:rPr>
          <w:rFonts w:ascii="宋体" w:hAnsi="宋体" w:hint="eastAsia"/>
        </w:rPr>
        <w:t>）</w:t>
      </w:r>
      <w:r>
        <w:rPr>
          <w:rFonts w:ascii="宋体" w:hAnsi="宋体"/>
        </w:rPr>
        <w:t xml:space="preserve"> </w:t>
      </w:r>
      <w:r>
        <w:rPr>
          <w:rFonts w:ascii="宋体" w:hAnsi="宋体" w:hint="eastAsia"/>
        </w:rPr>
        <w:t>专业基础知识：掌握电工基础、电子技术基础知识。</w:t>
      </w:r>
    </w:p>
    <w:p w:rsidR="00D00074" w:rsidRDefault="00D00074" w:rsidP="00D00074">
      <w:pPr>
        <w:pStyle w:val="aa"/>
        <w:snapToGrid w:val="0"/>
        <w:spacing w:line="440" w:lineRule="exact"/>
        <w:ind w:firstLineChars="200" w:firstLine="480"/>
        <w:jc w:val="both"/>
        <w:rPr>
          <w:rFonts w:ascii="宋体" w:hAnsi="宋体"/>
        </w:rPr>
      </w:pPr>
      <w:r>
        <w:rPr>
          <w:rFonts w:ascii="宋体" w:hAnsi="宋体" w:hint="eastAsia"/>
        </w:rPr>
        <w:t>（</w:t>
      </w:r>
      <w:r>
        <w:rPr>
          <w:rFonts w:ascii="宋体" w:hAnsi="宋体"/>
        </w:rPr>
        <w:t>3</w:t>
      </w:r>
      <w:r>
        <w:rPr>
          <w:rFonts w:ascii="宋体" w:hAnsi="宋体" w:hint="eastAsia"/>
        </w:rPr>
        <w:t>）</w:t>
      </w:r>
      <w:r>
        <w:rPr>
          <w:rFonts w:ascii="宋体" w:hAnsi="宋体"/>
        </w:rPr>
        <w:t xml:space="preserve"> </w:t>
      </w:r>
      <w:r>
        <w:rPr>
          <w:rFonts w:ascii="宋体" w:hAnsi="宋体" w:hint="eastAsia"/>
        </w:rPr>
        <w:t>专业技术知识：掌握电机和电气控制相应的专业理论知识或典型电子整机的组成原理及各部分元件与功能电路的作用，了解相关的本专业岗位上的各种新技术、新工艺。</w:t>
      </w:r>
    </w:p>
    <w:p w:rsidR="00D00074" w:rsidRDefault="00D00074" w:rsidP="00D00074">
      <w:pPr>
        <w:pStyle w:val="aa"/>
        <w:snapToGrid w:val="0"/>
        <w:spacing w:line="440" w:lineRule="exact"/>
        <w:ind w:firstLineChars="200" w:firstLine="480"/>
        <w:jc w:val="both"/>
        <w:rPr>
          <w:rFonts w:ascii="宋体" w:hAnsi="宋体"/>
        </w:rPr>
      </w:pPr>
      <w:r>
        <w:rPr>
          <w:rFonts w:ascii="宋体" w:hAnsi="宋体" w:hint="eastAsia"/>
        </w:rPr>
        <w:t>（</w:t>
      </w:r>
      <w:r>
        <w:rPr>
          <w:rFonts w:ascii="宋体" w:hAnsi="宋体"/>
        </w:rPr>
        <w:t>4</w:t>
      </w:r>
      <w:r>
        <w:rPr>
          <w:rFonts w:ascii="宋体" w:hAnsi="宋体" w:hint="eastAsia"/>
        </w:rPr>
        <w:t>）相关知识：具有市场经济、生产和技术管理及创业方面的基本知识。</w:t>
      </w:r>
    </w:p>
    <w:p w:rsidR="00D00074" w:rsidRDefault="00D00074" w:rsidP="00D00074">
      <w:pPr>
        <w:spacing w:line="440" w:lineRule="exact"/>
        <w:ind w:firstLineChars="200" w:firstLine="480"/>
        <w:outlineLvl w:val="1"/>
        <w:rPr>
          <w:rFonts w:ascii="宋体" w:hAnsi="宋体"/>
          <w:sz w:val="24"/>
        </w:rPr>
      </w:pPr>
      <w:bookmarkStart w:id="14" w:name="_Toc343156546"/>
      <w:bookmarkStart w:id="15" w:name="_Toc437785363"/>
      <w:bookmarkStart w:id="16" w:name="_Toc428002890"/>
      <w:bookmarkStart w:id="17" w:name="_Toc428026225"/>
      <w:r>
        <w:rPr>
          <w:rFonts w:ascii="宋体" w:hAnsi="宋体" w:hint="eastAsia"/>
          <w:sz w:val="24"/>
        </w:rPr>
        <w:t>3．素质要求</w:t>
      </w:r>
      <w:bookmarkEnd w:id="14"/>
      <w:bookmarkEnd w:id="15"/>
      <w:bookmarkEnd w:id="16"/>
      <w:bookmarkEnd w:id="17"/>
    </w:p>
    <w:p w:rsidR="00D00074" w:rsidRDefault="00D00074" w:rsidP="00D00074">
      <w:pPr>
        <w:spacing w:line="440" w:lineRule="exact"/>
        <w:ind w:firstLineChars="200" w:firstLine="480"/>
        <w:rPr>
          <w:rFonts w:ascii="宋体" w:hAnsi="宋体"/>
          <w:sz w:val="24"/>
        </w:rPr>
      </w:pPr>
      <w:r>
        <w:rPr>
          <w:rFonts w:ascii="宋体" w:hAnsi="宋体" w:hint="eastAsia"/>
          <w:sz w:val="24"/>
        </w:rPr>
        <w:t>（1）热爱社会主义祖国，拥护中国共产党领导，懂得马克思列宁主义、毛泽东思想和邓小平理论的基本原理和“三个代表”重要思想，具有爱国主义、集体主义、社会主义思想和良好的思想品德。</w:t>
      </w:r>
    </w:p>
    <w:p w:rsidR="00D00074" w:rsidRDefault="00D00074" w:rsidP="00D00074">
      <w:pPr>
        <w:spacing w:line="440" w:lineRule="exact"/>
        <w:ind w:firstLineChars="200" w:firstLine="480"/>
        <w:rPr>
          <w:rFonts w:ascii="宋体" w:hAnsi="宋体"/>
          <w:sz w:val="24"/>
        </w:rPr>
      </w:pPr>
      <w:r>
        <w:rPr>
          <w:rFonts w:ascii="宋体" w:hAnsi="宋体" w:hint="eastAsia"/>
          <w:sz w:val="24"/>
        </w:rPr>
        <w:t>（2）具有为社会主义现代化建设服务，为人民服务，为国家富强、民族昌盛而奋斗的志向和责任感。遵守“爱国守法、明礼诚信、团结友善、勤俭自强、</w:t>
      </w:r>
      <w:r>
        <w:rPr>
          <w:rFonts w:ascii="宋体" w:hAnsi="宋体" w:hint="eastAsia"/>
          <w:sz w:val="24"/>
        </w:rPr>
        <w:lastRenderedPageBreak/>
        <w:t>敬业奉献”的公民基本道德规范。</w:t>
      </w:r>
    </w:p>
    <w:p w:rsidR="00D00074" w:rsidRDefault="00D00074" w:rsidP="00D00074">
      <w:pPr>
        <w:spacing w:line="440" w:lineRule="exact"/>
        <w:ind w:firstLineChars="200" w:firstLine="480"/>
        <w:rPr>
          <w:rFonts w:ascii="宋体" w:hAnsi="宋体"/>
          <w:sz w:val="24"/>
        </w:rPr>
      </w:pPr>
      <w:r>
        <w:rPr>
          <w:rFonts w:ascii="宋体" w:hAnsi="宋体" w:hint="eastAsia"/>
          <w:sz w:val="24"/>
        </w:rPr>
        <w:t>（3）具有严谨治学、求真务实、艰苦奋斗、团结协作的品质，具有创新精神和良好的职业道德。</w:t>
      </w:r>
    </w:p>
    <w:p w:rsidR="00D00074" w:rsidRDefault="00D00074" w:rsidP="00D00074">
      <w:pPr>
        <w:spacing w:line="440" w:lineRule="exact"/>
        <w:ind w:firstLineChars="200" w:firstLine="480"/>
        <w:rPr>
          <w:rFonts w:ascii="宋体" w:hAnsi="宋体"/>
          <w:sz w:val="24"/>
        </w:rPr>
      </w:pPr>
      <w:r>
        <w:rPr>
          <w:rFonts w:ascii="宋体" w:hAnsi="宋体" w:hint="eastAsia"/>
          <w:sz w:val="24"/>
        </w:rPr>
        <w:t>（4）具有一定的体育和军事基本知识，掌握科学锻炼身体的基本技能，养成良好的体育锻炼和卫生习惯，受到必要的军事训练，达到国家规定的中职学生体质健康标准，具备健全的心理和健康的体魄，能够履行建设祖国和保卫祖国的神圣义务。</w:t>
      </w:r>
    </w:p>
    <w:p w:rsidR="00D00074" w:rsidRDefault="00D00074" w:rsidP="00D00074">
      <w:pPr>
        <w:spacing w:line="440" w:lineRule="exact"/>
        <w:ind w:firstLineChars="200" w:firstLine="480"/>
        <w:rPr>
          <w:rFonts w:ascii="宋体" w:hAnsi="宋体"/>
          <w:sz w:val="24"/>
        </w:rPr>
      </w:pPr>
      <w:r>
        <w:rPr>
          <w:rFonts w:ascii="宋体" w:hAnsi="宋体" w:hint="eastAsia"/>
          <w:sz w:val="24"/>
        </w:rPr>
        <w:t>（5）有高度的责任感，有严谨、认真、细致和吃苦耐劳的工作作风；</w:t>
      </w:r>
    </w:p>
    <w:p w:rsidR="00D00074" w:rsidRDefault="00D00074" w:rsidP="00D00074">
      <w:pPr>
        <w:spacing w:line="440" w:lineRule="exact"/>
        <w:ind w:firstLineChars="200" w:firstLine="480"/>
        <w:rPr>
          <w:rFonts w:ascii="宋体" w:hAnsi="宋体"/>
          <w:sz w:val="24"/>
        </w:rPr>
      </w:pPr>
      <w:r>
        <w:rPr>
          <w:rFonts w:ascii="宋体" w:hAnsi="宋体" w:hint="eastAsia"/>
          <w:sz w:val="24"/>
        </w:rPr>
        <w:t>（6）具有团队精神和合作意识，具有协调工作的能力和组织管理能力；</w:t>
      </w:r>
    </w:p>
    <w:p w:rsidR="00D00074" w:rsidRDefault="00D00074" w:rsidP="00D00074">
      <w:pPr>
        <w:spacing w:line="440" w:lineRule="exact"/>
        <w:ind w:firstLineChars="200" w:firstLine="480"/>
        <w:rPr>
          <w:rFonts w:ascii="宋体" w:hAnsi="宋体"/>
          <w:sz w:val="24"/>
        </w:rPr>
      </w:pPr>
      <w:r>
        <w:rPr>
          <w:rFonts w:ascii="宋体" w:hAnsi="宋体" w:hint="eastAsia"/>
          <w:sz w:val="24"/>
        </w:rPr>
        <w:t>（7）具有锐意改革、大胆创新精神；</w:t>
      </w:r>
    </w:p>
    <w:p w:rsidR="00D00074" w:rsidRDefault="00D00074" w:rsidP="00D00074">
      <w:pPr>
        <w:spacing w:line="440" w:lineRule="exact"/>
        <w:ind w:firstLineChars="200" w:firstLine="480"/>
        <w:rPr>
          <w:rFonts w:ascii="宋体" w:hAnsi="宋体"/>
          <w:sz w:val="24"/>
        </w:rPr>
      </w:pPr>
      <w:r>
        <w:rPr>
          <w:rFonts w:ascii="宋体" w:hAnsi="宋体" w:hint="eastAsia"/>
          <w:sz w:val="24"/>
        </w:rPr>
        <w:t>（8）遵守行业规程，保守国家秘密和商业秘密。</w:t>
      </w:r>
    </w:p>
    <w:p w:rsidR="00D00074" w:rsidRDefault="00D00074" w:rsidP="00D00074">
      <w:pPr>
        <w:pStyle w:val="1"/>
        <w:spacing w:before="0" w:after="0" w:line="440" w:lineRule="exact"/>
        <w:rPr>
          <w:rFonts w:ascii="宋体" w:hAnsi="宋体" w:cs="宋体"/>
          <w:bCs/>
          <w:sz w:val="28"/>
        </w:rPr>
      </w:pPr>
      <w:bookmarkStart w:id="18" w:name="_Toc437785364"/>
      <w:proofErr w:type="spellStart"/>
      <w:r>
        <w:rPr>
          <w:rFonts w:ascii="宋体" w:hAnsi="宋体" w:cs="宋体" w:hint="eastAsia"/>
          <w:sz w:val="28"/>
        </w:rPr>
        <w:t>七、人才培养模式</w:t>
      </w:r>
      <w:bookmarkEnd w:id="18"/>
      <w:proofErr w:type="spellEnd"/>
    </w:p>
    <w:p w:rsidR="00D00074" w:rsidRDefault="00D00074" w:rsidP="00D00074">
      <w:pPr>
        <w:pStyle w:val="ac"/>
        <w:spacing w:line="440" w:lineRule="exact"/>
        <w:ind w:firstLineChars="200" w:firstLine="480"/>
        <w:outlineLvl w:val="0"/>
        <w:rPr>
          <w:rFonts w:ascii="宋体" w:hAnsi="宋体"/>
          <w:b/>
          <w:sz w:val="24"/>
        </w:rPr>
      </w:pPr>
      <w:bookmarkStart w:id="19" w:name="_Toc428026227"/>
      <w:bookmarkStart w:id="20" w:name="_Toc428002892"/>
      <w:bookmarkStart w:id="21" w:name="_Toc437785365"/>
      <w:r>
        <w:rPr>
          <w:rFonts w:ascii="宋体" w:hAnsi="宋体" w:hint="eastAsia"/>
          <w:kern w:val="0"/>
          <w:sz w:val="24"/>
        </w:rPr>
        <w:t>1．采用任务驱动、</w:t>
      </w:r>
      <w:r>
        <w:rPr>
          <w:rFonts w:ascii="宋体" w:hAnsi="宋体"/>
          <w:kern w:val="0"/>
          <w:sz w:val="24"/>
        </w:rPr>
        <w:t>项目教学</w:t>
      </w:r>
      <w:r>
        <w:rPr>
          <w:rFonts w:ascii="宋体" w:hAnsi="宋体" w:hint="eastAsia"/>
          <w:sz w:val="24"/>
        </w:rPr>
        <w:t>模式以产业为引领、就业为导向、素质为基础、能力为本位，依托成都市电子公共实训基地，以校企一体化课程开发为载体，以专业建设为背景，深入研究校企一体化合作办学模式，增强校企合作意识，建立校企合作机制，提高校企合作办学水平，强化学生职业道德、职业技能，就业创业能力的培养，拓展学生就业途径，提升就业品质。</w:t>
      </w:r>
      <w:bookmarkEnd w:id="19"/>
      <w:bookmarkEnd w:id="20"/>
      <w:bookmarkEnd w:id="21"/>
    </w:p>
    <w:p w:rsidR="00D00074" w:rsidRDefault="00D00074" w:rsidP="00D00074">
      <w:pPr>
        <w:pStyle w:val="ac"/>
        <w:spacing w:line="440" w:lineRule="exact"/>
        <w:ind w:firstLineChars="200" w:firstLine="480"/>
        <w:rPr>
          <w:rFonts w:ascii="宋体" w:hAnsi="宋体"/>
          <w:sz w:val="24"/>
        </w:rPr>
      </w:pPr>
      <w:r>
        <w:rPr>
          <w:rFonts w:ascii="宋体" w:hAnsi="宋体"/>
          <w:sz w:val="24"/>
        </w:rPr>
        <w:t>在现有培养模式基础上，进一步加强与</w:t>
      </w:r>
      <w:r>
        <w:rPr>
          <w:rFonts w:ascii="宋体" w:hAnsi="宋体" w:hint="eastAsia"/>
          <w:sz w:val="24"/>
        </w:rPr>
        <w:t>纬创资通（成都）有限公司、成都铁路局客运段、大陆希望森兰科技股份有限公司</w:t>
      </w:r>
      <w:r>
        <w:rPr>
          <w:rFonts w:ascii="宋体" w:hAnsi="宋体"/>
          <w:sz w:val="24"/>
        </w:rPr>
        <w:t>深层次的校企合作，</w:t>
      </w:r>
      <w:r>
        <w:rPr>
          <w:rFonts w:ascii="宋体" w:hAnsi="宋体" w:hint="eastAsia"/>
          <w:sz w:val="24"/>
        </w:rPr>
        <w:t>构建</w:t>
      </w:r>
    </w:p>
    <w:p w:rsidR="00D00074" w:rsidRDefault="00D00074" w:rsidP="00D00074">
      <w:pPr>
        <w:pStyle w:val="ac"/>
        <w:spacing w:line="440" w:lineRule="exact"/>
        <w:ind w:firstLine="0"/>
        <w:jc w:val="left"/>
        <w:rPr>
          <w:rFonts w:ascii="宋体" w:hAnsi="宋体" w:cs="宋体"/>
          <w:kern w:val="0"/>
          <w:sz w:val="24"/>
        </w:rPr>
      </w:pPr>
      <w:r>
        <w:rPr>
          <w:rFonts w:ascii="宋体" w:hAnsi="宋体" w:hint="eastAsia"/>
          <w:sz w:val="24"/>
        </w:rPr>
        <w:t>“</w:t>
      </w:r>
      <w:proofErr w:type="spellStart"/>
      <w:r>
        <w:rPr>
          <w:rFonts w:ascii="宋体" w:hAnsi="宋体" w:hint="eastAsia"/>
          <w:sz w:val="24"/>
        </w:rPr>
        <w:t>产教融合、三级培养”的人才培养模式</w:t>
      </w:r>
      <w:proofErr w:type="spellEnd"/>
      <w:r>
        <w:rPr>
          <w:rFonts w:ascii="宋体" w:hAnsi="宋体" w:hint="eastAsia"/>
          <w:sz w:val="24"/>
        </w:rPr>
        <w:t>。</w:t>
      </w:r>
      <w:r>
        <w:rPr>
          <w:rFonts w:ascii="宋体" w:hAnsi="宋体"/>
          <w:sz w:val="24"/>
        </w:rPr>
        <w:br/>
      </w:r>
      <w:r>
        <w:rPr>
          <w:rFonts w:ascii="宋体" w:hAnsi="宋体" w:cs="宋体"/>
          <w:color w:val="FF0000"/>
          <w:kern w:val="0"/>
          <w:sz w:val="24"/>
        </w:rPr>
        <w:t>  </w:t>
      </w:r>
      <w:proofErr w:type="spellStart"/>
      <w:r>
        <w:rPr>
          <w:rFonts w:ascii="宋体" w:hAnsi="宋体" w:cs="宋体"/>
          <w:kern w:val="0"/>
          <w:sz w:val="24"/>
        </w:rPr>
        <w:t>通过分析归纳提炼各工作岗位所需的技能要求，我们审核制定了职业能力及课程设置项目</w:t>
      </w:r>
      <w:r>
        <w:rPr>
          <w:rFonts w:ascii="宋体" w:hAnsi="宋体" w:cs="宋体" w:hint="eastAsia"/>
          <w:kern w:val="0"/>
          <w:sz w:val="24"/>
        </w:rPr>
        <w:t>，</w:t>
      </w:r>
      <w:r>
        <w:rPr>
          <w:rFonts w:ascii="宋体" w:hAnsi="宋体" w:cs="宋体"/>
          <w:kern w:val="0"/>
          <w:sz w:val="24"/>
        </w:rPr>
        <w:t>以培养能力为模块，进行合理的课程设置</w:t>
      </w:r>
      <w:proofErr w:type="spellEnd"/>
      <w:r>
        <w:rPr>
          <w:rFonts w:ascii="宋体" w:hAnsi="宋体" w:cs="宋体"/>
          <w:kern w:val="0"/>
          <w:sz w:val="24"/>
        </w:rPr>
        <w:t>。</w:t>
      </w:r>
    </w:p>
    <w:p w:rsidR="00D00074" w:rsidRDefault="00D00074" w:rsidP="00D00074">
      <w:pPr>
        <w:spacing w:line="360" w:lineRule="auto"/>
        <w:jc w:val="center"/>
        <w:rPr>
          <w:rFonts w:ascii="宋体" w:hAnsi="宋体" w:cs="宋体"/>
          <w:sz w:val="24"/>
        </w:rPr>
      </w:pPr>
      <w:r>
        <w:rPr>
          <w:rFonts w:ascii="宋体" w:hAnsi="宋体" w:cs="宋体" w:hint="eastAsia"/>
          <w:color w:val="000000"/>
          <w:sz w:val="24"/>
        </w:rPr>
        <w:t>电子专业岗位职业能力项目及专业课程设置</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1"/>
        <w:gridCol w:w="3827"/>
      </w:tblGrid>
      <w:tr w:rsidR="00D00074" w:rsidTr="000D327F">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工作岗位</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岗位技能要求及职业能力</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相应课程设置</w:t>
            </w:r>
          </w:p>
        </w:tc>
      </w:tr>
      <w:tr w:rsidR="00D00074" w:rsidTr="000D327F">
        <w:trPr>
          <w:trHeight w:val="154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维修电工</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懂得维修电工基本知识，熟练使用电工工具，懂得安全用电操作规程，能对工厂电器、电力线路、电气基本控制电路进行分析和维护，了解机床控制线路工作原理并能排除常见</w:t>
            </w:r>
            <w:r>
              <w:rPr>
                <w:rFonts w:ascii="宋体" w:hAnsi="宋体" w:cs="宋体" w:hint="eastAsia"/>
                <w:color w:val="000000"/>
                <w:sz w:val="24"/>
              </w:rPr>
              <w:lastRenderedPageBreak/>
              <w:t>故障。</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lastRenderedPageBreak/>
              <w:t>《电工基础》、《电子技术》、《可编程控制器应用》、维修电工初、中级考证等。(注：可将《电工基础》、《电工考证》整合为《电工技术》)</w:t>
            </w:r>
          </w:p>
        </w:tc>
      </w:tr>
      <w:tr w:rsidR="00D00074" w:rsidTr="000D327F">
        <w:trPr>
          <w:trHeight w:val="1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lastRenderedPageBreak/>
              <w:t>家用电器维修工</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能叙述家用电器（电视机、音响设备、视频设备等）的结构特点和工作原理，能对故障现象进行分析并能判断排除故障。</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《电工技术》、《电子技术》、《高频电子线路》、《电视机与视频设备》、《家用电器》、《传感器技术应用》、</w:t>
            </w:r>
            <w:r>
              <w:rPr>
                <w:rFonts w:ascii="宋体" w:hAnsi="宋体" w:cs="宋体" w:hint="eastAsia"/>
                <w:color w:val="000000"/>
                <w:sz w:val="24"/>
                <w:lang w:val="zh-CN"/>
              </w:rPr>
              <w:t>《现代音响与调音技术》</w:t>
            </w:r>
            <w:r>
              <w:rPr>
                <w:rFonts w:ascii="宋体" w:hAnsi="宋体" w:cs="宋体" w:hint="eastAsia"/>
                <w:color w:val="000000"/>
                <w:sz w:val="24"/>
              </w:rPr>
              <w:t>等。(可将《高频电子线路》内容进行整合)</w:t>
            </w:r>
          </w:p>
        </w:tc>
      </w:tr>
      <w:tr w:rsidR="00D00074" w:rsidTr="000D327F">
        <w:trPr>
          <w:trHeight w:val="1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制冷设备维修工</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熟悉电冰箱、空调器等制冷设备的结构特点，会操作使用掌握焊接设备，对制冷设备的进行维修。</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《电工技术》、《电子技术》、《家用电器》等，制冷维修工中级考证。</w:t>
            </w:r>
          </w:p>
        </w:tc>
      </w:tr>
      <w:tr w:rsidR="00D00074" w:rsidTr="000D327F">
        <w:trPr>
          <w:trHeight w:val="1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电子产品维修工</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懂得常用电子产品的工作原理，能熟悉操作使用电子仪表仪器，能对电子产品的故障进行正确的分析和维修。</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《电工基础》、《电子技术》、《电视机与视频设备》、《家用电器》、《电子产品结构工艺》等。</w:t>
            </w:r>
          </w:p>
        </w:tc>
      </w:tr>
      <w:tr w:rsidR="00D00074" w:rsidTr="000D327F">
        <w:trPr>
          <w:trHeight w:val="12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电子产品装配、调试和检验</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懂得电子元器件的筛选与使用，能熟练操作使用常用电子仪器仪表；懂得电子部件、结构件的制作</w:t>
            </w:r>
            <w:r>
              <w:rPr>
                <w:rFonts w:ascii="宋体" w:hAnsi="宋体" w:cs="宋体" w:hint="eastAsia"/>
                <w:color w:val="000000"/>
                <w:sz w:val="24"/>
                <w:lang w:val="zh-CN"/>
              </w:rPr>
              <w:t>工艺</w:t>
            </w:r>
            <w:r>
              <w:rPr>
                <w:rFonts w:ascii="宋体" w:hAnsi="宋体" w:cs="宋体" w:hint="eastAsia"/>
                <w:color w:val="000000"/>
                <w:sz w:val="24"/>
              </w:rPr>
              <w:t>要求，能进行电子产品的装配、调试和检验。</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《电工基础》、《电子技术》、《电视机与视频设备》、《家用电器》、《电子设计自动化》、《电子产品结构工艺》等。</w:t>
            </w:r>
          </w:p>
        </w:tc>
      </w:tr>
      <w:tr w:rsidR="00D00074" w:rsidTr="000D327F">
        <w:trPr>
          <w:trHeight w:val="1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电子产品生产管理</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熟悉电子产品的生产流程、工艺品质要求，具有一定的生产组织和协调管理能力。</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《电子技术》、《电视机与视频设备》、《家用电器》、《电子设计自动化》、《电子产品结构工艺》等。</w:t>
            </w:r>
          </w:p>
        </w:tc>
      </w:tr>
      <w:tr w:rsidR="00D00074" w:rsidTr="000D327F">
        <w:trPr>
          <w:trHeight w:val="1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电子产品的设计及制作</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了解电子产品设计制作工艺和基本过程，懂得实用电子产品的设计制作方法和技能，具备一定的产品开发能力，培养</w:t>
            </w:r>
            <w:r>
              <w:rPr>
                <w:rFonts w:ascii="宋体" w:hAnsi="宋体" w:cs="宋体" w:hint="eastAsia"/>
                <w:color w:val="000000"/>
                <w:sz w:val="24"/>
              </w:rPr>
              <w:lastRenderedPageBreak/>
              <w:t>创新精神。</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lastRenderedPageBreak/>
              <w:t>《电子技术》、《电子设计自动化》、《电子产品结构工艺》、《传感器技术应用》、《单片机及其应用》、《可编程控制器应用》等。</w:t>
            </w:r>
          </w:p>
        </w:tc>
      </w:tr>
      <w:tr w:rsidR="00D00074" w:rsidTr="000D327F">
        <w:trPr>
          <w:trHeight w:val="12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lastRenderedPageBreak/>
              <w:t>电子元器件、产品销售</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熟悉电工材料、电子元器件的使用要求，能对元器件的性能进行检测判断，了解电器产品的性能要求和特点，具有良好的营销管理能力。</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《电工技术》、《电子技术》、《家用电器》、《电视机与视频设备》、《电子产品结构工艺》、</w:t>
            </w:r>
            <w:r>
              <w:rPr>
                <w:rFonts w:ascii="宋体" w:hAnsi="宋体" w:cs="宋体" w:hint="eastAsia"/>
                <w:color w:val="000000"/>
                <w:sz w:val="24"/>
                <w:lang w:val="zh-CN"/>
              </w:rPr>
              <w:t>《现代音响与调音技术》、</w:t>
            </w:r>
            <w:r>
              <w:rPr>
                <w:rFonts w:ascii="宋体" w:hAnsi="宋体" w:cs="宋体" w:hint="eastAsia"/>
                <w:color w:val="000000"/>
                <w:sz w:val="24"/>
              </w:rPr>
              <w:t>《市场营销》等。</w:t>
            </w:r>
          </w:p>
        </w:tc>
      </w:tr>
      <w:tr w:rsidR="00D00074" w:rsidTr="000D327F">
        <w:trPr>
          <w:trHeight w:val="140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电气控制技术应用</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能进行单片机、可编程控制器应用系统的设计开发、调试检测和维护；懂得汽车电器、机床电气控制应用基本知识，具备简单自动控制系统的设计开发及维护能力。</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00074" w:rsidRDefault="00D00074" w:rsidP="000D327F">
            <w:pPr>
              <w:spacing w:line="360" w:lineRule="auto"/>
              <w:jc w:val="center"/>
              <w:rPr>
                <w:rFonts w:ascii="宋体" w:hAnsi="宋体" w:cs="宋体"/>
                <w:sz w:val="24"/>
              </w:rPr>
            </w:pPr>
            <w:r>
              <w:rPr>
                <w:rFonts w:ascii="宋体" w:hAnsi="宋体" w:cs="宋体" w:hint="eastAsia"/>
                <w:color w:val="000000"/>
                <w:sz w:val="24"/>
              </w:rPr>
              <w:t>《电工技术》、《电子技术》、《电子产品结构工艺》、《单片机及其应用》、《可编程控制器应用》、《传感器技术应用》、《</w:t>
            </w:r>
            <w:r>
              <w:rPr>
                <w:rFonts w:ascii="宋体" w:hAnsi="宋体" w:cs="宋体" w:hint="eastAsia"/>
                <w:color w:val="000000"/>
                <w:sz w:val="24"/>
                <w:lang w:val="zh-CN"/>
              </w:rPr>
              <w:t>自动控制技术》、《现代音响与调音技术》、《汽车电器》、《机床电气控制》</w:t>
            </w:r>
            <w:r>
              <w:rPr>
                <w:rFonts w:ascii="宋体" w:hAnsi="宋体" w:cs="宋体" w:hint="eastAsia"/>
                <w:color w:val="000000"/>
                <w:sz w:val="24"/>
              </w:rPr>
              <w:t>等。</w:t>
            </w:r>
          </w:p>
        </w:tc>
      </w:tr>
    </w:tbl>
    <w:p w:rsidR="00D00074" w:rsidRDefault="00D00074" w:rsidP="00D00074">
      <w:pPr>
        <w:spacing w:line="276" w:lineRule="auto"/>
        <w:rPr>
          <w:rFonts w:ascii="宋体" w:hAnsi="宋体"/>
          <w:sz w:val="24"/>
        </w:rPr>
      </w:pPr>
      <w:r>
        <w:rPr>
          <w:rFonts w:ascii="宋体" w:hAnsi="宋体"/>
          <w:sz w:val="24"/>
        </w:rPr>
        <w:t xml:space="preserve">         </w:t>
      </w:r>
      <w:r>
        <w:rPr>
          <w:rFonts w:ascii="宋体" w:hAnsi="宋体" w:hint="eastAsia"/>
          <w:sz w:val="24"/>
        </w:rPr>
        <w:t xml:space="preserve">                 表1</w:t>
      </w:r>
    </w:p>
    <w:p w:rsidR="00D00074" w:rsidRDefault="00D00074" w:rsidP="00D00074">
      <w:pPr>
        <w:spacing w:line="440" w:lineRule="exact"/>
        <w:ind w:firstLineChars="200" w:firstLine="480"/>
        <w:rPr>
          <w:rFonts w:ascii="宋体" w:hAnsi="宋体"/>
          <w:sz w:val="24"/>
        </w:rPr>
      </w:pPr>
      <w:r>
        <w:rPr>
          <w:rFonts w:ascii="宋体" w:hAnsi="宋体" w:hint="eastAsia"/>
          <w:sz w:val="24"/>
        </w:rPr>
        <w:t>2．</w:t>
      </w:r>
      <w:r>
        <w:rPr>
          <w:rFonts w:ascii="宋体" w:hAnsi="宋体"/>
          <w:sz w:val="24"/>
        </w:rPr>
        <w:t>专业课程体系分为四个模块：职业基础模块、职业技能模块、职业拓展模块和职业训导模块。</w:t>
      </w:r>
      <w:r>
        <w:rPr>
          <w:rFonts w:ascii="宋体" w:hAnsi="宋体"/>
          <w:sz w:val="24"/>
        </w:rPr>
        <w:br/>
        <w:t> </w:t>
      </w:r>
      <w:r>
        <w:rPr>
          <w:rFonts w:ascii="宋体" w:hAnsi="宋体" w:hint="eastAsia"/>
          <w:sz w:val="24"/>
        </w:rPr>
        <w:t>（1）</w:t>
      </w:r>
      <w:r>
        <w:rPr>
          <w:rFonts w:ascii="宋体" w:hAnsi="宋体"/>
          <w:sz w:val="24"/>
        </w:rPr>
        <w:t>职业基础模块，包括公共文化基础课和专业基础课程，突出培养学生的一般能力。公共课重点培养现代社会对学生所要求的最基本素质。专业基础课为专业必备的职业基本知识和技能。</w:t>
      </w:r>
      <w:r>
        <w:rPr>
          <w:rFonts w:ascii="宋体" w:hAnsi="宋体"/>
          <w:sz w:val="24"/>
        </w:rPr>
        <w:br/>
        <w:t> </w:t>
      </w:r>
      <w:r>
        <w:rPr>
          <w:rFonts w:ascii="宋体" w:hAnsi="宋体" w:hint="eastAsia"/>
          <w:sz w:val="24"/>
        </w:rPr>
        <w:t>（2）</w:t>
      </w:r>
      <w:r>
        <w:rPr>
          <w:rFonts w:ascii="宋体" w:hAnsi="宋体"/>
          <w:sz w:val="24"/>
        </w:rPr>
        <w:t>职业技能模块，是整个课程体系中的核心，重点培养学生的专业能力。其设置体现本专业就业岗位的实际需要；课程内容切合学生实际，理论与实践相结合；实行“以工作过程系统化为导向”的项目教学，学生应熟练掌握数种技能，考取相应的职业资格证书。</w:t>
      </w:r>
      <w:r>
        <w:rPr>
          <w:rFonts w:ascii="宋体" w:hAnsi="宋体"/>
          <w:sz w:val="24"/>
        </w:rPr>
        <w:br/>
        <w:t> </w:t>
      </w:r>
      <w:r>
        <w:rPr>
          <w:rFonts w:ascii="宋体" w:hAnsi="宋体" w:hint="eastAsia"/>
          <w:sz w:val="24"/>
        </w:rPr>
        <w:t xml:space="preserve"> （3）</w:t>
      </w:r>
      <w:r>
        <w:rPr>
          <w:rFonts w:ascii="宋体" w:hAnsi="宋体"/>
          <w:sz w:val="24"/>
        </w:rPr>
        <w:t>职业拓展模块，通过不同的组合可完成不同岗位的工作。其课程的设置既考虑学生的发展，也考虑了学生的兴趣爱好和特长，并可根据需要选修。</w:t>
      </w:r>
      <w:r>
        <w:rPr>
          <w:rFonts w:ascii="宋体" w:hAnsi="宋体"/>
          <w:sz w:val="24"/>
        </w:rPr>
        <w:br/>
        <w:t> </w:t>
      </w:r>
      <w:r>
        <w:rPr>
          <w:rFonts w:ascii="宋体" w:hAnsi="宋体" w:hint="eastAsia"/>
          <w:sz w:val="24"/>
        </w:rPr>
        <w:t xml:space="preserve"> （4）</w:t>
      </w:r>
      <w:r>
        <w:rPr>
          <w:rFonts w:ascii="宋体" w:hAnsi="宋体"/>
          <w:sz w:val="24"/>
        </w:rPr>
        <w:t>职业训导模块 ，即岗位综合实践。在此我们设置了两大项目（维修电工综合实训和电子技术综合应用）对学生进行两个层次方面的训导，一是职业道德规范训导；二是职业操作技能综合应用知识方面的职业训导。</w:t>
      </w:r>
      <w:r>
        <w:rPr>
          <w:rFonts w:ascii="宋体" w:hAnsi="宋体"/>
          <w:sz w:val="24"/>
        </w:rPr>
        <w:br/>
        <w:t> </w:t>
      </w:r>
      <w:r>
        <w:rPr>
          <w:rFonts w:ascii="宋体" w:hAnsi="宋体" w:hint="eastAsia"/>
          <w:sz w:val="24"/>
        </w:rPr>
        <w:t xml:space="preserve"> </w:t>
      </w:r>
      <w:r>
        <w:rPr>
          <w:rFonts w:ascii="宋体" w:hAnsi="宋体"/>
          <w:sz w:val="24"/>
        </w:rPr>
        <w:t xml:space="preserve"> 四个模块循序渐进，相辅相成，融合渗透，对学生进行综合职业能力培养，教学目标明确，针对性强，有利于学生掌握必要职业知识、熟练的职业技能和懂</w:t>
      </w:r>
      <w:r>
        <w:rPr>
          <w:rFonts w:ascii="宋体" w:hAnsi="宋体"/>
          <w:sz w:val="24"/>
        </w:rPr>
        <w:lastRenderedPageBreak/>
        <w:t>得从事该职业的道德规范；保证每一位将要就业的毕业生熟练掌握数种技能，每一位将要升学的毕业生牢固掌握文化基础知识；规范技能教学效果的评价，将熟练、规范的岗位能力作为考核的依据。</w:t>
      </w:r>
    </w:p>
    <w:p w:rsidR="00D00074" w:rsidRDefault="00D00074" w:rsidP="00D00074">
      <w:pPr>
        <w:pStyle w:val="1"/>
        <w:spacing w:before="0" w:after="0" w:line="440" w:lineRule="exact"/>
        <w:rPr>
          <w:rFonts w:ascii="宋体" w:hAnsi="宋体" w:cs="宋体"/>
          <w:bCs/>
          <w:sz w:val="28"/>
        </w:rPr>
      </w:pPr>
      <w:bookmarkStart w:id="22" w:name="_Toc437785366"/>
      <w:proofErr w:type="spellStart"/>
      <w:r>
        <w:rPr>
          <w:rFonts w:ascii="宋体" w:hAnsi="宋体" w:cs="宋体" w:hint="eastAsia"/>
          <w:sz w:val="28"/>
        </w:rPr>
        <w:t>八、教学安排与教学进度表</w:t>
      </w:r>
      <w:bookmarkEnd w:id="22"/>
      <w:proofErr w:type="spellEnd"/>
    </w:p>
    <w:p w:rsidR="00D00074" w:rsidRDefault="00D00074" w:rsidP="00D00074">
      <w:pPr>
        <w:spacing w:line="440" w:lineRule="exact"/>
        <w:ind w:firstLineChars="200" w:firstLine="480"/>
        <w:rPr>
          <w:rFonts w:ascii="宋体" w:hAnsi="宋体" w:cs="宋体"/>
          <w:sz w:val="24"/>
        </w:rPr>
      </w:pPr>
      <w:r>
        <w:rPr>
          <w:rFonts w:ascii="宋体" w:hAnsi="宋体" w:cs="宋体" w:hint="eastAsia"/>
          <w:sz w:val="24"/>
        </w:rPr>
        <w:t>本专业课程设置分为公共基础课和专业技能课公共基础课包括德育课、文化课、体育与健康、公共艺术、历史以及其它自然科学和人文科学类基础课。专业技能课包括专业核心课、专业技能方向课和专业选修课，实习实训是专业技能课教学的重要内容，含校内外实训、顶岗实习等多种形式。</w:t>
      </w:r>
    </w:p>
    <w:p w:rsidR="00D00074" w:rsidRDefault="00D00074" w:rsidP="00D00074">
      <w:pPr>
        <w:numPr>
          <w:ilvl w:val="0"/>
          <w:numId w:val="9"/>
        </w:numPr>
        <w:spacing w:line="440" w:lineRule="exact"/>
        <w:ind w:firstLine="420"/>
        <w:rPr>
          <w:rFonts w:ascii="宋体" w:hAnsi="宋体" w:cs="宋体"/>
          <w:b/>
          <w:sz w:val="24"/>
        </w:rPr>
      </w:pPr>
      <w:r>
        <w:rPr>
          <w:rFonts w:ascii="宋体" w:hAnsi="宋体" w:cs="宋体" w:hint="eastAsia"/>
          <w:b/>
          <w:sz w:val="24"/>
        </w:rPr>
        <w:t>公共基础课</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810"/>
        <w:gridCol w:w="6300"/>
        <w:gridCol w:w="761"/>
      </w:tblGrid>
      <w:tr w:rsidR="00D00074" w:rsidTr="000D327F">
        <w:tc>
          <w:tcPr>
            <w:tcW w:w="351" w:type="dxa"/>
            <w:vAlign w:val="center"/>
          </w:tcPr>
          <w:p w:rsidR="00D00074" w:rsidRDefault="00D00074" w:rsidP="000D327F">
            <w:pPr>
              <w:spacing w:line="440" w:lineRule="exact"/>
              <w:jc w:val="center"/>
              <w:rPr>
                <w:rFonts w:ascii="宋体" w:hAnsi="宋体"/>
                <w:sz w:val="24"/>
              </w:rPr>
            </w:pPr>
            <w:r>
              <w:rPr>
                <w:rFonts w:ascii="宋体" w:hAnsi="宋体" w:hint="eastAsia"/>
                <w:sz w:val="24"/>
              </w:rPr>
              <w:t>序号</w:t>
            </w:r>
          </w:p>
        </w:tc>
        <w:tc>
          <w:tcPr>
            <w:tcW w:w="810" w:type="dxa"/>
            <w:vAlign w:val="center"/>
          </w:tcPr>
          <w:p w:rsidR="00D00074" w:rsidRDefault="00D00074" w:rsidP="000D327F">
            <w:pPr>
              <w:spacing w:line="440" w:lineRule="exact"/>
              <w:jc w:val="center"/>
              <w:rPr>
                <w:rFonts w:ascii="宋体" w:hAnsi="宋体"/>
                <w:sz w:val="24"/>
              </w:rPr>
            </w:pPr>
            <w:r>
              <w:rPr>
                <w:rFonts w:ascii="宋体" w:hAnsi="宋体" w:hint="eastAsia"/>
                <w:sz w:val="24"/>
              </w:rPr>
              <w:t>课程名称</w:t>
            </w:r>
          </w:p>
        </w:tc>
        <w:tc>
          <w:tcPr>
            <w:tcW w:w="6300" w:type="dxa"/>
            <w:vAlign w:val="center"/>
          </w:tcPr>
          <w:p w:rsidR="00D00074" w:rsidRDefault="00D00074" w:rsidP="000D327F">
            <w:pPr>
              <w:spacing w:line="440" w:lineRule="exact"/>
              <w:jc w:val="center"/>
              <w:rPr>
                <w:rFonts w:ascii="宋体" w:hAnsi="宋体"/>
                <w:sz w:val="24"/>
              </w:rPr>
            </w:pPr>
            <w:r>
              <w:rPr>
                <w:rFonts w:ascii="宋体" w:hAnsi="宋体" w:hint="eastAsia"/>
                <w:sz w:val="24"/>
              </w:rPr>
              <w:t>主要教学内容和要求</w:t>
            </w:r>
          </w:p>
        </w:tc>
        <w:tc>
          <w:tcPr>
            <w:tcW w:w="761" w:type="dxa"/>
            <w:vAlign w:val="center"/>
          </w:tcPr>
          <w:p w:rsidR="00D00074" w:rsidRDefault="00D00074" w:rsidP="000D327F">
            <w:pPr>
              <w:spacing w:line="440" w:lineRule="exact"/>
              <w:jc w:val="center"/>
              <w:rPr>
                <w:rFonts w:ascii="宋体" w:hAnsi="宋体"/>
                <w:sz w:val="24"/>
              </w:rPr>
            </w:pPr>
            <w:r>
              <w:rPr>
                <w:rFonts w:ascii="宋体" w:hAnsi="宋体" w:hint="eastAsia"/>
                <w:sz w:val="24"/>
              </w:rPr>
              <w:t>参考学时</w:t>
            </w:r>
          </w:p>
        </w:tc>
      </w:tr>
      <w:tr w:rsidR="00D00074" w:rsidTr="000D327F">
        <w:tc>
          <w:tcPr>
            <w:tcW w:w="351"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810" w:type="dxa"/>
            <w:vAlign w:val="center"/>
          </w:tcPr>
          <w:p w:rsidR="00D00074" w:rsidRDefault="00D00074" w:rsidP="000D327F">
            <w:pPr>
              <w:spacing w:line="440" w:lineRule="exact"/>
              <w:jc w:val="center"/>
              <w:rPr>
                <w:rFonts w:ascii="宋体" w:hAnsi="宋体"/>
                <w:sz w:val="24"/>
              </w:rPr>
            </w:pPr>
            <w:r>
              <w:rPr>
                <w:rFonts w:ascii="宋体" w:hAnsi="宋体" w:hint="eastAsia"/>
                <w:spacing w:val="20"/>
                <w:kern w:val="10"/>
                <w:sz w:val="24"/>
              </w:rPr>
              <w:t>德育课（4门）</w:t>
            </w:r>
          </w:p>
        </w:tc>
        <w:tc>
          <w:tcPr>
            <w:tcW w:w="6300" w:type="dxa"/>
            <w:vAlign w:val="center"/>
          </w:tcPr>
          <w:p w:rsidR="00D00074" w:rsidRDefault="00D00074" w:rsidP="000D327F">
            <w:pPr>
              <w:spacing w:line="440" w:lineRule="exact"/>
              <w:ind w:firstLineChars="152" w:firstLine="365"/>
              <w:rPr>
                <w:rFonts w:ascii="宋体" w:hAnsi="宋体"/>
                <w:sz w:val="24"/>
              </w:rPr>
            </w:pPr>
            <w:r>
              <w:rPr>
                <w:rFonts w:ascii="宋体" w:hAnsi="宋体" w:cs="宋体" w:hint="eastAsia"/>
                <w:bCs/>
                <w:sz w:val="24"/>
              </w:rPr>
              <w:t>有针对性地对学生进行马克思主义、毛泽东思想和邓小平理论基本观点教育，辩证唯物主义和历史唯物主义基本观点教育，经济与政治基础知识教育，纪律法制教育、职业道德、职业理想和创业教育，引导学生逐步树立正确的世界观、人生观和价值观，不断提高爱国主义、集体主义和社会主义思想觉悟，帮助学生树立正确的择业观、创业观，培养良好的思想政治素质和职业道德素养。</w:t>
            </w:r>
          </w:p>
        </w:tc>
        <w:tc>
          <w:tcPr>
            <w:tcW w:w="761" w:type="dxa"/>
            <w:vAlign w:val="center"/>
          </w:tcPr>
          <w:p w:rsidR="00D00074" w:rsidRDefault="00D00074" w:rsidP="000D327F">
            <w:pPr>
              <w:spacing w:line="440" w:lineRule="exact"/>
              <w:jc w:val="center"/>
              <w:rPr>
                <w:rFonts w:ascii="宋体" w:hAnsi="宋体"/>
                <w:sz w:val="24"/>
              </w:rPr>
            </w:pPr>
            <w:r>
              <w:rPr>
                <w:rFonts w:ascii="宋体" w:hAnsi="宋体" w:hint="eastAsia"/>
                <w:sz w:val="24"/>
              </w:rPr>
              <w:t>136</w:t>
            </w:r>
          </w:p>
        </w:tc>
      </w:tr>
      <w:tr w:rsidR="00D00074" w:rsidTr="000D327F">
        <w:tc>
          <w:tcPr>
            <w:tcW w:w="351" w:type="dxa"/>
            <w:vAlign w:val="center"/>
          </w:tcPr>
          <w:p w:rsidR="00D00074" w:rsidRDefault="00D00074" w:rsidP="000D327F">
            <w:pPr>
              <w:spacing w:line="440" w:lineRule="exact"/>
              <w:jc w:val="center"/>
              <w:rPr>
                <w:rFonts w:ascii="宋体" w:hAnsi="宋体"/>
                <w:sz w:val="24"/>
              </w:rPr>
            </w:pPr>
            <w:r>
              <w:rPr>
                <w:rFonts w:ascii="宋体" w:hAnsi="宋体" w:hint="eastAsia"/>
                <w:sz w:val="24"/>
              </w:rPr>
              <w:t>2</w:t>
            </w:r>
          </w:p>
        </w:tc>
        <w:tc>
          <w:tcPr>
            <w:tcW w:w="810" w:type="dxa"/>
            <w:vAlign w:val="center"/>
          </w:tcPr>
          <w:p w:rsidR="00D00074" w:rsidRDefault="00D00074" w:rsidP="000D327F">
            <w:pPr>
              <w:spacing w:line="440" w:lineRule="exact"/>
              <w:jc w:val="center"/>
              <w:rPr>
                <w:rFonts w:ascii="宋体" w:hAnsi="宋体"/>
                <w:sz w:val="24"/>
              </w:rPr>
            </w:pPr>
            <w:r>
              <w:rPr>
                <w:rFonts w:ascii="宋体" w:hAnsi="宋体" w:hint="eastAsia"/>
                <w:sz w:val="24"/>
              </w:rPr>
              <w:t>语文</w:t>
            </w: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tc>
        <w:tc>
          <w:tcPr>
            <w:tcW w:w="6300" w:type="dxa"/>
            <w:vAlign w:val="center"/>
          </w:tcPr>
          <w:p w:rsidR="00D00074" w:rsidRDefault="00D00074" w:rsidP="000D327F">
            <w:pPr>
              <w:spacing w:line="440" w:lineRule="exact"/>
              <w:rPr>
                <w:rFonts w:ascii="宋体" w:hAnsi="宋体"/>
                <w:sz w:val="24"/>
              </w:rPr>
            </w:pPr>
            <w:r>
              <w:rPr>
                <w:rFonts w:ascii="宋体" w:hAnsi="宋体" w:cs="宋体" w:hint="eastAsia"/>
                <w:bCs/>
                <w:sz w:val="24"/>
              </w:rPr>
              <w:t xml:space="preserve">    在初中语文的基础上，通过课内外的教学活动，使学生进一步巩固和拓展必需的语文基础知识，进一步提高现代文阅读能力、写作能力和口语交际能力，培养浅易文言文的阅读能力、文学作品欣赏能力以及发现问题、解决问题的能力，养成自学和运用语文的良好习惯，为提高全面素质、综合职业能力和适应职业变化的能力奠定基础。在教学过程中，要引导学生接受优秀文化的熏陶，培养高尚的审美情趣，树立爱国主义、集体主义、社会主义思想，发展个性特长，形成健全人格。</w:t>
            </w:r>
          </w:p>
        </w:tc>
        <w:tc>
          <w:tcPr>
            <w:tcW w:w="761" w:type="dxa"/>
            <w:vAlign w:val="center"/>
          </w:tcPr>
          <w:p w:rsidR="00D00074" w:rsidRDefault="00D00074" w:rsidP="000D327F">
            <w:pPr>
              <w:spacing w:line="440" w:lineRule="exact"/>
              <w:jc w:val="center"/>
              <w:rPr>
                <w:rFonts w:ascii="宋体" w:hAnsi="宋体"/>
                <w:sz w:val="24"/>
              </w:rPr>
            </w:pPr>
            <w:r>
              <w:rPr>
                <w:rFonts w:ascii="宋体" w:hAnsi="宋体" w:hint="eastAsia"/>
                <w:sz w:val="24"/>
              </w:rPr>
              <w:t>204</w:t>
            </w:r>
          </w:p>
        </w:tc>
      </w:tr>
      <w:tr w:rsidR="00D00074" w:rsidTr="000D327F">
        <w:tc>
          <w:tcPr>
            <w:tcW w:w="351" w:type="dxa"/>
            <w:vAlign w:val="center"/>
          </w:tcPr>
          <w:p w:rsidR="00D00074" w:rsidRDefault="00D00074" w:rsidP="000D327F">
            <w:pPr>
              <w:spacing w:line="440" w:lineRule="exact"/>
              <w:jc w:val="center"/>
              <w:rPr>
                <w:rFonts w:ascii="宋体" w:hAnsi="宋体"/>
                <w:sz w:val="24"/>
              </w:rPr>
            </w:pPr>
            <w:r>
              <w:rPr>
                <w:rFonts w:ascii="宋体" w:hAnsi="宋体" w:hint="eastAsia"/>
                <w:sz w:val="24"/>
              </w:rPr>
              <w:t>３</w:t>
            </w:r>
          </w:p>
        </w:tc>
        <w:tc>
          <w:tcPr>
            <w:tcW w:w="810" w:type="dxa"/>
            <w:vAlign w:val="center"/>
          </w:tcPr>
          <w:p w:rsidR="00D00074" w:rsidRDefault="00D00074" w:rsidP="000D327F">
            <w:pPr>
              <w:spacing w:line="440" w:lineRule="exact"/>
              <w:jc w:val="center"/>
              <w:rPr>
                <w:rFonts w:ascii="宋体" w:hAnsi="宋体"/>
                <w:sz w:val="24"/>
              </w:rPr>
            </w:pPr>
            <w:r>
              <w:rPr>
                <w:rFonts w:ascii="宋体" w:hAnsi="宋体" w:hint="eastAsia"/>
                <w:sz w:val="24"/>
              </w:rPr>
              <w:t>数学</w:t>
            </w:r>
          </w:p>
        </w:tc>
        <w:tc>
          <w:tcPr>
            <w:tcW w:w="6300" w:type="dxa"/>
            <w:vAlign w:val="center"/>
          </w:tcPr>
          <w:p w:rsidR="00D00074" w:rsidRDefault="00D00074" w:rsidP="000D327F">
            <w:pPr>
              <w:spacing w:line="440" w:lineRule="exact"/>
              <w:ind w:firstLineChars="200" w:firstLine="480"/>
              <w:rPr>
                <w:rFonts w:ascii="宋体" w:hAnsi="宋体"/>
                <w:sz w:val="24"/>
              </w:rPr>
            </w:pPr>
            <w:r>
              <w:rPr>
                <w:rFonts w:ascii="宋体" w:hAnsi="宋体" w:cs="宋体" w:hint="eastAsia"/>
                <w:bCs/>
                <w:sz w:val="24"/>
              </w:rPr>
              <w:t>在初中数学的基础上，学好从事社会主义现代化建设和继续学习所必需的代数、三角、几何和概率统计的基础知识，进一步培养学生的基本运算能力，基本计算工具使用能力、空间想象能力、数形结合能力、思维能力和简单</w:t>
            </w:r>
            <w:r>
              <w:rPr>
                <w:rFonts w:ascii="宋体" w:hAnsi="宋体" w:cs="宋体" w:hint="eastAsia"/>
                <w:bCs/>
                <w:sz w:val="24"/>
              </w:rPr>
              <w:lastRenderedPageBreak/>
              <w:t>实际应用能力。通过本课程的学习，提高学生分析问题和解决问题的能力，发展学生的创新意识，进一步培养学生的科学思维方法和辩证唯物主义思想。</w:t>
            </w:r>
          </w:p>
        </w:tc>
        <w:tc>
          <w:tcPr>
            <w:tcW w:w="761" w:type="dxa"/>
            <w:vAlign w:val="center"/>
          </w:tcPr>
          <w:p w:rsidR="00D00074" w:rsidRDefault="00D00074" w:rsidP="000D327F">
            <w:pPr>
              <w:spacing w:line="440" w:lineRule="exact"/>
              <w:jc w:val="center"/>
              <w:rPr>
                <w:rFonts w:ascii="宋体" w:hAnsi="宋体"/>
                <w:sz w:val="24"/>
              </w:rPr>
            </w:pPr>
            <w:r>
              <w:rPr>
                <w:rFonts w:ascii="宋体" w:hAnsi="宋体" w:hint="eastAsia"/>
                <w:sz w:val="24"/>
              </w:rPr>
              <w:lastRenderedPageBreak/>
              <w:t>105</w:t>
            </w:r>
          </w:p>
        </w:tc>
      </w:tr>
      <w:tr w:rsidR="00D00074" w:rsidTr="000D327F">
        <w:tc>
          <w:tcPr>
            <w:tcW w:w="351" w:type="dxa"/>
            <w:vAlign w:val="center"/>
          </w:tcPr>
          <w:p w:rsidR="00D00074" w:rsidRDefault="00D00074" w:rsidP="000D327F">
            <w:pPr>
              <w:spacing w:line="440" w:lineRule="exact"/>
              <w:jc w:val="center"/>
              <w:rPr>
                <w:rFonts w:ascii="宋体" w:hAnsi="宋体"/>
                <w:sz w:val="24"/>
              </w:rPr>
            </w:pPr>
            <w:r>
              <w:rPr>
                <w:rFonts w:ascii="宋体" w:hAnsi="宋体" w:hint="eastAsia"/>
                <w:sz w:val="24"/>
              </w:rPr>
              <w:lastRenderedPageBreak/>
              <w:t>４</w:t>
            </w:r>
          </w:p>
        </w:tc>
        <w:tc>
          <w:tcPr>
            <w:tcW w:w="810" w:type="dxa"/>
            <w:vAlign w:val="center"/>
          </w:tcPr>
          <w:p w:rsidR="00D00074" w:rsidRDefault="00274763" w:rsidP="000D327F">
            <w:pPr>
              <w:spacing w:line="440" w:lineRule="exact"/>
              <w:jc w:val="center"/>
              <w:rPr>
                <w:rFonts w:ascii="宋体" w:hAnsi="宋体"/>
                <w:sz w:val="24"/>
              </w:rPr>
            </w:pPr>
            <w:r>
              <w:rPr>
                <w:rFonts w:ascii="宋体" w:hAnsi="宋体" w:hint="eastAsia"/>
                <w:sz w:val="24"/>
              </w:rPr>
              <w:t>专业</w:t>
            </w:r>
            <w:r w:rsidR="00D00074">
              <w:rPr>
                <w:rFonts w:ascii="宋体" w:hAnsi="宋体" w:hint="eastAsia"/>
                <w:sz w:val="24"/>
              </w:rPr>
              <w:t>英语</w:t>
            </w:r>
          </w:p>
        </w:tc>
        <w:tc>
          <w:tcPr>
            <w:tcW w:w="6300" w:type="dxa"/>
            <w:vAlign w:val="center"/>
          </w:tcPr>
          <w:p w:rsidR="00D00074" w:rsidRDefault="00D00074" w:rsidP="000D327F">
            <w:pPr>
              <w:spacing w:line="440" w:lineRule="exact"/>
              <w:rPr>
                <w:rFonts w:ascii="宋体" w:hAnsi="宋体"/>
                <w:sz w:val="24"/>
              </w:rPr>
            </w:pPr>
            <w:r>
              <w:rPr>
                <w:rFonts w:ascii="宋体" w:hAnsi="宋体" w:cs="宋体" w:hint="eastAsia"/>
                <w:bCs/>
                <w:sz w:val="24"/>
              </w:rPr>
              <w:t xml:space="preserve">    在初中英语教学的基础上，使学生巩固、扩大基础知识，培养听、说、读、写的基本技能：注重培养学生运用英语进行交际的能力和继续学习的能力，激发和培养学生的学习兴趣，帮助学生树立自信心，养成良好的学习习惯，提高自主学习的能力，形成有效的学习策略，开发智力，培养观察、记忆、思维、想象和创造能力，了解文化差异，培养爱国主义精神，增强世界意识，还要使学生得到专门用途英语（ESP）的初步训练，为学生步入社会和进一步学习打好基础。</w:t>
            </w:r>
          </w:p>
        </w:tc>
        <w:tc>
          <w:tcPr>
            <w:tcW w:w="761" w:type="dxa"/>
            <w:vAlign w:val="center"/>
          </w:tcPr>
          <w:p w:rsidR="00D00074" w:rsidRDefault="00D00074" w:rsidP="000D327F">
            <w:pPr>
              <w:spacing w:line="440" w:lineRule="exact"/>
              <w:jc w:val="center"/>
              <w:rPr>
                <w:rFonts w:ascii="宋体" w:hAnsi="宋体"/>
                <w:sz w:val="24"/>
              </w:rPr>
            </w:pPr>
            <w:r>
              <w:rPr>
                <w:rFonts w:ascii="宋体" w:hAnsi="宋体" w:hint="eastAsia"/>
                <w:sz w:val="24"/>
              </w:rPr>
              <w:t>105</w:t>
            </w:r>
          </w:p>
        </w:tc>
      </w:tr>
      <w:tr w:rsidR="00D00074" w:rsidTr="000D327F">
        <w:tc>
          <w:tcPr>
            <w:tcW w:w="351" w:type="dxa"/>
            <w:vAlign w:val="center"/>
          </w:tcPr>
          <w:p w:rsidR="00D00074" w:rsidRDefault="00D00074" w:rsidP="000D327F">
            <w:pPr>
              <w:spacing w:line="440" w:lineRule="exact"/>
              <w:jc w:val="center"/>
              <w:rPr>
                <w:rFonts w:ascii="宋体" w:hAnsi="宋体"/>
                <w:sz w:val="24"/>
              </w:rPr>
            </w:pPr>
            <w:r>
              <w:rPr>
                <w:rFonts w:ascii="宋体" w:hAnsi="宋体" w:hint="eastAsia"/>
                <w:sz w:val="24"/>
              </w:rPr>
              <w:t>５</w:t>
            </w:r>
          </w:p>
        </w:tc>
        <w:tc>
          <w:tcPr>
            <w:tcW w:w="810" w:type="dxa"/>
            <w:vAlign w:val="center"/>
          </w:tcPr>
          <w:p w:rsidR="00D00074" w:rsidRDefault="00D00074" w:rsidP="000D327F">
            <w:pPr>
              <w:spacing w:line="440" w:lineRule="exact"/>
              <w:jc w:val="center"/>
              <w:rPr>
                <w:rFonts w:ascii="宋体" w:hAnsi="宋体"/>
                <w:sz w:val="24"/>
              </w:rPr>
            </w:pPr>
            <w:r>
              <w:rPr>
                <w:rFonts w:ascii="宋体" w:hAnsi="宋体" w:hint="eastAsia"/>
                <w:sz w:val="24"/>
              </w:rPr>
              <w:t>体育与健康</w:t>
            </w:r>
          </w:p>
        </w:tc>
        <w:tc>
          <w:tcPr>
            <w:tcW w:w="6300" w:type="dxa"/>
            <w:vAlign w:val="center"/>
          </w:tcPr>
          <w:p w:rsidR="00D00074" w:rsidRDefault="00D00074" w:rsidP="000D327F">
            <w:pPr>
              <w:spacing w:line="440" w:lineRule="exact"/>
              <w:rPr>
                <w:rFonts w:ascii="宋体" w:hAnsi="宋体"/>
                <w:sz w:val="24"/>
              </w:rPr>
            </w:pPr>
            <w:r>
              <w:rPr>
                <w:rFonts w:ascii="宋体" w:hAnsi="宋体" w:cs="宋体" w:hint="eastAsia"/>
                <w:bCs/>
                <w:sz w:val="24"/>
              </w:rPr>
              <w:t xml:space="preserve">    全面提高学生身体素质，发展身体基本活动能力，增进学生身心健康，培养学生未来职业所必需的体能和社会适应能力。使学生掌握必要的体育与卫生保健基础知识和运用技能，增强体育锻炼与保健意识，了解一定的科学锻炼和娱乐休闲方法，注重学生个性与体育特长的发展，提高自主锻炼、自我保健、自我评价和自我调控的能力，为学生终身锻炼、继续学习与创业立业奠定基础。通过体育教学，进行爱国主义、集体主义和职业道德与行为规范教育，提高学生社会责任感。</w:t>
            </w:r>
          </w:p>
        </w:tc>
        <w:tc>
          <w:tcPr>
            <w:tcW w:w="761" w:type="dxa"/>
            <w:vAlign w:val="center"/>
          </w:tcPr>
          <w:p w:rsidR="00D00074" w:rsidRDefault="00D00074" w:rsidP="000D327F">
            <w:pPr>
              <w:spacing w:line="440" w:lineRule="exact"/>
              <w:jc w:val="center"/>
              <w:rPr>
                <w:rFonts w:ascii="宋体" w:hAnsi="宋体"/>
                <w:sz w:val="24"/>
              </w:rPr>
            </w:pPr>
            <w:r>
              <w:rPr>
                <w:rFonts w:ascii="宋体" w:hAnsi="宋体" w:hint="eastAsia"/>
                <w:sz w:val="24"/>
              </w:rPr>
              <w:t>166</w:t>
            </w:r>
          </w:p>
        </w:tc>
      </w:tr>
      <w:tr w:rsidR="00D00074" w:rsidTr="000D327F">
        <w:tc>
          <w:tcPr>
            <w:tcW w:w="351" w:type="dxa"/>
            <w:vAlign w:val="center"/>
          </w:tcPr>
          <w:p w:rsidR="00D00074" w:rsidRDefault="00D00074" w:rsidP="000D327F">
            <w:pPr>
              <w:spacing w:line="440" w:lineRule="exact"/>
              <w:jc w:val="center"/>
              <w:rPr>
                <w:rFonts w:ascii="宋体" w:hAnsi="宋体"/>
                <w:sz w:val="24"/>
              </w:rPr>
            </w:pPr>
            <w:r>
              <w:rPr>
                <w:rFonts w:ascii="宋体" w:hAnsi="宋体" w:hint="eastAsia"/>
                <w:sz w:val="24"/>
              </w:rPr>
              <w:t>6</w:t>
            </w:r>
          </w:p>
        </w:tc>
        <w:tc>
          <w:tcPr>
            <w:tcW w:w="810" w:type="dxa"/>
            <w:vAlign w:val="center"/>
          </w:tcPr>
          <w:p w:rsidR="00D00074" w:rsidRDefault="00D00074" w:rsidP="000D327F">
            <w:pPr>
              <w:spacing w:line="440" w:lineRule="exact"/>
              <w:jc w:val="center"/>
              <w:rPr>
                <w:rFonts w:ascii="宋体" w:hAnsi="宋体"/>
                <w:sz w:val="24"/>
              </w:rPr>
            </w:pPr>
            <w:r>
              <w:rPr>
                <w:rFonts w:ascii="宋体" w:hAnsi="宋体" w:hint="eastAsia"/>
                <w:sz w:val="24"/>
              </w:rPr>
              <w:t>公共计算机</w:t>
            </w:r>
          </w:p>
        </w:tc>
        <w:tc>
          <w:tcPr>
            <w:tcW w:w="6300" w:type="dxa"/>
            <w:vAlign w:val="center"/>
          </w:tcPr>
          <w:p w:rsidR="00D00074" w:rsidRDefault="00D00074" w:rsidP="000D327F">
            <w:pPr>
              <w:spacing w:line="440" w:lineRule="exact"/>
              <w:rPr>
                <w:rFonts w:ascii="宋体" w:hAnsi="宋体" w:cs="宋体"/>
                <w:bCs/>
                <w:sz w:val="24"/>
              </w:rPr>
            </w:pPr>
            <w:r>
              <w:rPr>
                <w:rFonts w:ascii="宋体" w:hAnsi="宋体" w:cs="宋体" w:hint="eastAsia"/>
                <w:bCs/>
                <w:sz w:val="24"/>
              </w:rPr>
              <w:t xml:space="preserve">    使学生树立良好的科学道德观念，运用</w:t>
            </w:r>
            <w:proofErr w:type="gramStart"/>
            <w:r>
              <w:rPr>
                <w:rFonts w:ascii="宋体" w:hAnsi="宋体" w:cs="宋体" w:hint="eastAsia"/>
                <w:bCs/>
                <w:sz w:val="24"/>
              </w:rPr>
              <w:t>辨证唯物主义</w:t>
            </w:r>
            <w:proofErr w:type="gramEnd"/>
            <w:r>
              <w:rPr>
                <w:rFonts w:ascii="宋体" w:hAnsi="宋体" w:cs="宋体" w:hint="eastAsia"/>
                <w:bCs/>
                <w:sz w:val="24"/>
              </w:rPr>
              <w:t>方法认识世界，培养学生适应信息化社会要求的计算机技术应用能力。通过合理组织课程内容，特别通过掌握典型机型和软件，使学生初步掌握计算机应用知识和技术，在此基础上提高分析问题和解决问题的能力。通过本课程的学习，培养学生的自学能力和获取计算机新知识、新技术的能力，在毕业后具备较强的实践能力、创新能力和创业能力</w:t>
            </w:r>
          </w:p>
        </w:tc>
        <w:tc>
          <w:tcPr>
            <w:tcW w:w="761" w:type="dxa"/>
            <w:vAlign w:val="center"/>
          </w:tcPr>
          <w:p w:rsidR="00D00074" w:rsidRDefault="00D00074" w:rsidP="000D327F">
            <w:pPr>
              <w:spacing w:line="440" w:lineRule="exact"/>
              <w:jc w:val="center"/>
              <w:rPr>
                <w:rFonts w:ascii="宋体" w:hAnsi="宋体"/>
                <w:sz w:val="24"/>
              </w:rPr>
            </w:pPr>
            <w:r>
              <w:rPr>
                <w:rFonts w:ascii="宋体" w:hAnsi="宋体" w:hint="eastAsia"/>
                <w:sz w:val="24"/>
              </w:rPr>
              <w:t>136</w:t>
            </w:r>
          </w:p>
        </w:tc>
      </w:tr>
      <w:tr w:rsidR="00D00074" w:rsidTr="000D327F">
        <w:tc>
          <w:tcPr>
            <w:tcW w:w="351" w:type="dxa"/>
            <w:vAlign w:val="center"/>
          </w:tcPr>
          <w:p w:rsidR="00D00074" w:rsidRDefault="00D00074" w:rsidP="000D327F">
            <w:pPr>
              <w:spacing w:line="440" w:lineRule="exact"/>
              <w:jc w:val="center"/>
              <w:rPr>
                <w:rFonts w:ascii="宋体" w:hAnsi="宋体"/>
                <w:sz w:val="24"/>
              </w:rPr>
            </w:pPr>
            <w:r>
              <w:rPr>
                <w:rFonts w:ascii="宋体" w:hAnsi="宋体" w:hint="eastAsia"/>
                <w:sz w:val="24"/>
              </w:rPr>
              <w:t>7</w:t>
            </w:r>
          </w:p>
        </w:tc>
        <w:tc>
          <w:tcPr>
            <w:tcW w:w="810" w:type="dxa"/>
            <w:vAlign w:val="center"/>
          </w:tcPr>
          <w:p w:rsidR="00D00074" w:rsidRDefault="00D00074" w:rsidP="000D327F">
            <w:pPr>
              <w:spacing w:line="440" w:lineRule="exact"/>
              <w:jc w:val="center"/>
              <w:rPr>
                <w:rFonts w:ascii="宋体" w:hAnsi="宋体"/>
                <w:sz w:val="24"/>
              </w:rPr>
            </w:pPr>
            <w:r>
              <w:rPr>
                <w:rFonts w:ascii="宋体" w:hAnsi="宋体" w:hint="eastAsia"/>
                <w:sz w:val="24"/>
              </w:rPr>
              <w:t>音乐</w:t>
            </w:r>
          </w:p>
        </w:tc>
        <w:tc>
          <w:tcPr>
            <w:tcW w:w="6300" w:type="dxa"/>
            <w:vAlign w:val="center"/>
          </w:tcPr>
          <w:p w:rsidR="00D00074" w:rsidRDefault="00D00074" w:rsidP="000D327F">
            <w:pPr>
              <w:spacing w:line="440" w:lineRule="exact"/>
              <w:jc w:val="center"/>
              <w:rPr>
                <w:rFonts w:ascii="宋体" w:hAnsi="宋体"/>
                <w:sz w:val="24"/>
              </w:rPr>
            </w:pPr>
            <w:r>
              <w:rPr>
                <w:rFonts w:ascii="宋体" w:hAnsi="宋体" w:cs="宋体" w:hint="eastAsia"/>
                <w:sz w:val="24"/>
              </w:rPr>
              <w:t>1.</w:t>
            </w:r>
            <w:r>
              <w:rPr>
                <w:rFonts w:ascii="宋体" w:hAnsi="宋体" w:cs="宋体"/>
                <w:sz w:val="24"/>
              </w:rPr>
              <w:t>使学生了解不同艺术类型的表现形式、审美特征和相互之间的联系与区别，培养学生艺术鉴赏兴趣。2．使学生掌</w:t>
            </w:r>
            <w:r>
              <w:rPr>
                <w:rFonts w:ascii="宋体" w:hAnsi="宋体" w:cs="宋体"/>
                <w:sz w:val="24"/>
              </w:rPr>
              <w:lastRenderedPageBreak/>
              <w:t>握欣赏艺术作品和创作艺术作品的基本方法，学会运用有关的基本知识、技能与原理，提高学生艺术鉴赏能力。3．增强学生对艺术的理解与分析评判的能力，开发学生创造潜能，提高学生综合素养，培养学生提高生活品质的意识。</w:t>
            </w:r>
          </w:p>
        </w:tc>
        <w:tc>
          <w:tcPr>
            <w:tcW w:w="761" w:type="dxa"/>
            <w:vAlign w:val="center"/>
          </w:tcPr>
          <w:p w:rsidR="00D00074" w:rsidRDefault="00D00074" w:rsidP="000D327F">
            <w:pPr>
              <w:spacing w:line="440" w:lineRule="exact"/>
              <w:jc w:val="center"/>
              <w:rPr>
                <w:rFonts w:ascii="宋体" w:hAnsi="宋体"/>
                <w:sz w:val="24"/>
              </w:rPr>
            </w:pPr>
            <w:r>
              <w:rPr>
                <w:rFonts w:ascii="宋体" w:hAnsi="宋体" w:hint="eastAsia"/>
                <w:sz w:val="24"/>
              </w:rPr>
              <w:lastRenderedPageBreak/>
              <w:t>18</w:t>
            </w:r>
          </w:p>
        </w:tc>
      </w:tr>
      <w:tr w:rsidR="00D00074" w:rsidTr="000D327F">
        <w:tc>
          <w:tcPr>
            <w:tcW w:w="351" w:type="dxa"/>
          </w:tcPr>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r>
              <w:rPr>
                <w:rFonts w:ascii="宋体" w:hAnsi="宋体" w:hint="eastAsia"/>
                <w:sz w:val="24"/>
              </w:rPr>
              <w:t>8</w:t>
            </w:r>
          </w:p>
        </w:tc>
        <w:tc>
          <w:tcPr>
            <w:tcW w:w="810" w:type="dxa"/>
            <w:vAlign w:val="center"/>
          </w:tcPr>
          <w:p w:rsidR="00D00074" w:rsidRDefault="00D00074" w:rsidP="000D327F">
            <w:pPr>
              <w:spacing w:line="440" w:lineRule="exact"/>
              <w:jc w:val="center"/>
              <w:rPr>
                <w:rFonts w:ascii="宋体" w:hAnsi="宋体"/>
                <w:sz w:val="24"/>
              </w:rPr>
            </w:pPr>
            <w:r>
              <w:rPr>
                <w:rFonts w:ascii="宋体" w:hAnsi="宋体" w:hint="eastAsia"/>
                <w:sz w:val="24"/>
              </w:rPr>
              <w:t>美术</w:t>
            </w:r>
          </w:p>
        </w:tc>
        <w:tc>
          <w:tcPr>
            <w:tcW w:w="6300" w:type="dxa"/>
            <w:vAlign w:val="center"/>
          </w:tcPr>
          <w:p w:rsidR="00D00074" w:rsidRDefault="00D00074" w:rsidP="000D327F">
            <w:pPr>
              <w:spacing w:line="440" w:lineRule="exact"/>
              <w:jc w:val="center"/>
              <w:rPr>
                <w:rFonts w:ascii="宋体" w:hAnsi="宋体"/>
                <w:sz w:val="24"/>
              </w:rPr>
            </w:pPr>
            <w:r>
              <w:rPr>
                <w:rFonts w:ascii="宋体" w:hAnsi="宋体" w:cs="宋体" w:hint="eastAsia"/>
                <w:sz w:val="24"/>
              </w:rPr>
              <w:t>1.</w:t>
            </w:r>
            <w:r>
              <w:rPr>
                <w:rFonts w:ascii="宋体" w:hAnsi="宋体" w:cs="宋体"/>
                <w:sz w:val="24"/>
              </w:rPr>
              <w:t>使学生了解不同艺术类型的表现形式、审美特征和相互之间的联系与区别，培养学生艺术鉴赏兴趣。2．使学生掌握欣赏艺术作品和创作艺术作品的基本方法，学会运用有关的基本知识、技能与原理，提高学生艺术鉴赏能力。3．增强学生对艺术的理解与分析评判的能力，开发学生创造潜能，提高学生综合素养，培养学生提高生活品质的意识。</w:t>
            </w:r>
          </w:p>
        </w:tc>
        <w:tc>
          <w:tcPr>
            <w:tcW w:w="761" w:type="dxa"/>
            <w:vAlign w:val="center"/>
          </w:tcPr>
          <w:p w:rsidR="00D00074" w:rsidRDefault="00D00074" w:rsidP="000D327F">
            <w:pPr>
              <w:spacing w:line="440" w:lineRule="exact"/>
              <w:jc w:val="center"/>
              <w:rPr>
                <w:rFonts w:ascii="宋体" w:hAnsi="宋体"/>
                <w:sz w:val="24"/>
              </w:rPr>
            </w:pPr>
            <w:r>
              <w:rPr>
                <w:rFonts w:ascii="宋体" w:hAnsi="宋体" w:hint="eastAsia"/>
                <w:sz w:val="24"/>
              </w:rPr>
              <w:t>18</w:t>
            </w:r>
          </w:p>
        </w:tc>
      </w:tr>
    </w:tbl>
    <w:p w:rsidR="00D00074" w:rsidRDefault="00D00074" w:rsidP="00D00074">
      <w:pPr>
        <w:spacing w:line="440" w:lineRule="exact"/>
        <w:ind w:firstLineChars="100" w:firstLine="241"/>
        <w:rPr>
          <w:rFonts w:ascii="宋体" w:hAnsi="宋体"/>
          <w:b/>
          <w:sz w:val="24"/>
        </w:rPr>
      </w:pPr>
    </w:p>
    <w:p w:rsidR="00D00074" w:rsidRDefault="00D00074" w:rsidP="00D00074">
      <w:pPr>
        <w:spacing w:line="440" w:lineRule="exact"/>
        <w:ind w:firstLineChars="100" w:firstLine="241"/>
        <w:rPr>
          <w:rFonts w:ascii="宋体" w:hAnsi="宋体"/>
          <w:b/>
          <w:sz w:val="24"/>
        </w:rPr>
      </w:pPr>
      <w:r>
        <w:rPr>
          <w:rFonts w:ascii="宋体" w:hAnsi="宋体" w:hint="eastAsia"/>
          <w:b/>
          <w:sz w:val="24"/>
        </w:rPr>
        <w:t>（二）选修课程</w:t>
      </w:r>
    </w:p>
    <w:p w:rsidR="00D00074" w:rsidRDefault="00D00074" w:rsidP="00D00074">
      <w:pPr>
        <w:spacing w:line="440" w:lineRule="exact"/>
        <w:ind w:firstLineChars="100" w:firstLine="241"/>
        <w:rPr>
          <w:rFonts w:ascii="宋体" w:hAnsi="宋体"/>
          <w:b/>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825"/>
        <w:gridCol w:w="6300"/>
        <w:gridCol w:w="746"/>
      </w:tblGrid>
      <w:tr w:rsidR="00D00074" w:rsidTr="000D327F">
        <w:tc>
          <w:tcPr>
            <w:tcW w:w="459" w:type="dxa"/>
          </w:tcPr>
          <w:p w:rsidR="00D00074" w:rsidRDefault="00D00074" w:rsidP="000D327F">
            <w:pPr>
              <w:spacing w:line="440" w:lineRule="exact"/>
              <w:jc w:val="center"/>
              <w:rPr>
                <w:rFonts w:ascii="宋体" w:hAnsi="宋体" w:cs="宋体"/>
                <w:bCs/>
                <w:sz w:val="24"/>
              </w:rPr>
            </w:pPr>
            <w:r>
              <w:rPr>
                <w:rFonts w:ascii="宋体" w:hAnsi="宋体" w:cs="宋体" w:hint="eastAsia"/>
                <w:bCs/>
                <w:sz w:val="24"/>
              </w:rPr>
              <w:t>序号</w:t>
            </w:r>
          </w:p>
        </w:tc>
        <w:tc>
          <w:tcPr>
            <w:tcW w:w="825" w:type="dxa"/>
          </w:tcPr>
          <w:p w:rsidR="00D00074" w:rsidRDefault="00D00074" w:rsidP="000D327F">
            <w:pPr>
              <w:spacing w:line="440" w:lineRule="exact"/>
              <w:jc w:val="center"/>
              <w:rPr>
                <w:rFonts w:ascii="宋体" w:hAnsi="宋体" w:cs="宋体"/>
                <w:bCs/>
                <w:sz w:val="24"/>
              </w:rPr>
            </w:pPr>
            <w:r>
              <w:rPr>
                <w:rFonts w:ascii="宋体" w:hAnsi="宋体" w:cs="宋体" w:hint="eastAsia"/>
                <w:bCs/>
                <w:sz w:val="24"/>
              </w:rPr>
              <w:t>课程名称</w:t>
            </w:r>
          </w:p>
        </w:tc>
        <w:tc>
          <w:tcPr>
            <w:tcW w:w="6300" w:type="dxa"/>
          </w:tcPr>
          <w:p w:rsidR="00D00074" w:rsidRDefault="00D00074" w:rsidP="000D327F">
            <w:pPr>
              <w:spacing w:line="440" w:lineRule="exact"/>
              <w:jc w:val="center"/>
              <w:rPr>
                <w:rFonts w:ascii="宋体" w:hAnsi="宋体" w:cs="宋体"/>
                <w:bCs/>
                <w:sz w:val="24"/>
              </w:rPr>
            </w:pPr>
            <w:r>
              <w:rPr>
                <w:rFonts w:ascii="宋体" w:hAnsi="宋体" w:cs="宋体" w:hint="eastAsia"/>
                <w:bCs/>
                <w:sz w:val="24"/>
              </w:rPr>
              <w:t>主要教学内容和要求</w:t>
            </w:r>
          </w:p>
        </w:tc>
        <w:tc>
          <w:tcPr>
            <w:tcW w:w="746" w:type="dxa"/>
          </w:tcPr>
          <w:p w:rsidR="00D00074" w:rsidRDefault="00D00074" w:rsidP="000D327F">
            <w:pPr>
              <w:spacing w:line="440" w:lineRule="exact"/>
              <w:jc w:val="center"/>
              <w:rPr>
                <w:rFonts w:ascii="宋体" w:hAnsi="宋体"/>
                <w:sz w:val="24"/>
              </w:rPr>
            </w:pPr>
            <w:r>
              <w:rPr>
                <w:rFonts w:ascii="宋体" w:hAnsi="宋体" w:hint="eastAsia"/>
                <w:sz w:val="24"/>
              </w:rPr>
              <w:t>参考学时</w:t>
            </w:r>
          </w:p>
        </w:tc>
      </w:tr>
      <w:tr w:rsidR="00D00074" w:rsidTr="000D327F">
        <w:tc>
          <w:tcPr>
            <w:tcW w:w="459" w:type="dxa"/>
          </w:tcPr>
          <w:p w:rsidR="00D00074" w:rsidRDefault="00D00074" w:rsidP="000D327F">
            <w:pPr>
              <w:spacing w:line="440" w:lineRule="exact"/>
              <w:jc w:val="center"/>
              <w:rPr>
                <w:rFonts w:ascii="宋体" w:hAnsi="宋体" w:cs="宋体"/>
                <w:bCs/>
                <w:sz w:val="24"/>
              </w:rPr>
            </w:pPr>
            <w:r>
              <w:rPr>
                <w:rFonts w:ascii="宋体" w:hAnsi="宋体" w:cs="宋体" w:hint="eastAsia"/>
                <w:bCs/>
                <w:sz w:val="24"/>
              </w:rPr>
              <w:t>1</w:t>
            </w:r>
          </w:p>
        </w:tc>
        <w:tc>
          <w:tcPr>
            <w:tcW w:w="825" w:type="dxa"/>
          </w:tcPr>
          <w:p w:rsidR="00D00074" w:rsidRDefault="00D00074" w:rsidP="000D327F">
            <w:pPr>
              <w:spacing w:line="440" w:lineRule="exact"/>
              <w:jc w:val="center"/>
              <w:rPr>
                <w:rFonts w:ascii="宋体" w:hAnsi="宋体" w:cs="宋体"/>
                <w:bCs/>
                <w:sz w:val="24"/>
              </w:rPr>
            </w:pPr>
            <w:r>
              <w:rPr>
                <w:rFonts w:ascii="宋体" w:hAnsi="宋体" w:cs="宋体" w:hint="eastAsia"/>
                <w:bCs/>
                <w:sz w:val="24"/>
              </w:rPr>
              <w:t>心理健康</w:t>
            </w:r>
          </w:p>
        </w:tc>
        <w:tc>
          <w:tcPr>
            <w:tcW w:w="6300" w:type="dxa"/>
          </w:tcPr>
          <w:p w:rsidR="00D00074" w:rsidRDefault="00D00074" w:rsidP="000D327F">
            <w:pPr>
              <w:spacing w:line="440" w:lineRule="exact"/>
              <w:rPr>
                <w:rFonts w:ascii="宋体" w:hAnsi="宋体" w:cs="宋体"/>
                <w:bCs/>
                <w:sz w:val="24"/>
              </w:rPr>
            </w:pPr>
            <w:r>
              <w:rPr>
                <w:rFonts w:ascii="宋体" w:hAnsi="宋体" w:cs="宋体" w:hint="eastAsia"/>
                <w:bCs/>
                <w:sz w:val="24"/>
              </w:rPr>
              <w:t xml:space="preserve">    使学生能够适应发展着的</w:t>
            </w:r>
            <w:hyperlink r:id="rId9" w:tgtFrame="_blank" w:history="1">
              <w:r>
                <w:rPr>
                  <w:rFonts w:ascii="宋体" w:hAnsi="宋体" w:cs="宋体" w:hint="eastAsia"/>
                  <w:bCs/>
                  <w:sz w:val="24"/>
                </w:rPr>
                <w:t>环境</w:t>
              </w:r>
            </w:hyperlink>
            <w:r>
              <w:rPr>
                <w:rFonts w:ascii="宋体" w:hAnsi="宋体" w:cs="宋体" w:hint="eastAsia"/>
                <w:bCs/>
                <w:sz w:val="24"/>
              </w:rPr>
              <w:t>，具有完善的</w:t>
            </w:r>
            <w:hyperlink r:id="rId10" w:tgtFrame="_blank" w:history="1">
              <w:r>
                <w:rPr>
                  <w:rFonts w:ascii="宋体" w:hAnsi="宋体" w:cs="宋体" w:hint="eastAsia"/>
                  <w:bCs/>
                  <w:sz w:val="24"/>
                </w:rPr>
                <w:t>个性</w:t>
              </w:r>
            </w:hyperlink>
            <w:r>
              <w:rPr>
                <w:rFonts w:ascii="宋体" w:hAnsi="宋体" w:cs="宋体" w:hint="eastAsia"/>
                <w:bCs/>
                <w:sz w:val="24"/>
              </w:rPr>
              <w:t>特征；且其认知，</w:t>
            </w:r>
            <w:hyperlink r:id="rId11" w:tgtFrame="_blank" w:history="1">
              <w:r>
                <w:rPr>
                  <w:rFonts w:ascii="宋体" w:hAnsi="宋体" w:cs="宋体" w:hint="eastAsia"/>
                  <w:bCs/>
                  <w:sz w:val="24"/>
                </w:rPr>
                <w:t>情绪</w:t>
              </w:r>
            </w:hyperlink>
            <w:r>
              <w:rPr>
                <w:rFonts w:ascii="宋体" w:hAnsi="宋体" w:cs="宋体" w:hint="eastAsia"/>
                <w:bCs/>
                <w:sz w:val="24"/>
              </w:rPr>
              <w:t>反应，意志行为处于积极状态，并能保持正常的</w:t>
            </w:r>
            <w:hyperlink r:id="rId12" w:tgtFrame="_blank" w:history="1">
              <w:r>
                <w:rPr>
                  <w:rFonts w:ascii="宋体" w:hAnsi="宋体" w:cs="宋体" w:hint="eastAsia"/>
                  <w:bCs/>
                  <w:sz w:val="24"/>
                </w:rPr>
                <w:t>调控</w:t>
              </w:r>
            </w:hyperlink>
            <w:r>
              <w:rPr>
                <w:rFonts w:ascii="宋体" w:hAnsi="宋体" w:cs="宋体" w:hint="eastAsia"/>
                <w:bCs/>
                <w:sz w:val="24"/>
              </w:rPr>
              <w:t>能力。生活实践中，能够正确认识自我，自觉控制自己，正确对待外界影响，使心理保持平衡协调，形成</w:t>
            </w:r>
            <w:hyperlink r:id="rId13" w:tgtFrame="_blank" w:history="1">
              <w:r>
                <w:rPr>
                  <w:rFonts w:ascii="宋体" w:hAnsi="宋体" w:cs="宋体" w:hint="eastAsia"/>
                  <w:bCs/>
                  <w:sz w:val="24"/>
                </w:rPr>
                <w:t>健康</w:t>
              </w:r>
            </w:hyperlink>
            <w:r>
              <w:rPr>
                <w:rFonts w:ascii="宋体" w:hAnsi="宋体" w:cs="宋体" w:hint="eastAsia"/>
                <w:bCs/>
                <w:sz w:val="24"/>
              </w:rPr>
              <w:t>的心态。</w:t>
            </w:r>
          </w:p>
        </w:tc>
        <w:tc>
          <w:tcPr>
            <w:tcW w:w="746" w:type="dxa"/>
          </w:tcPr>
          <w:p w:rsidR="00D00074" w:rsidRDefault="00D00074" w:rsidP="000D327F">
            <w:pPr>
              <w:spacing w:line="440" w:lineRule="exact"/>
              <w:jc w:val="center"/>
              <w:rPr>
                <w:rFonts w:ascii="宋体" w:hAnsi="宋体"/>
                <w:sz w:val="24"/>
              </w:rPr>
            </w:pPr>
            <w:r>
              <w:rPr>
                <w:rFonts w:ascii="宋体" w:hAnsi="宋体" w:hint="eastAsia"/>
                <w:sz w:val="24"/>
              </w:rPr>
              <w:t>18</w:t>
            </w:r>
          </w:p>
        </w:tc>
      </w:tr>
      <w:tr w:rsidR="00D00074" w:rsidTr="000D327F">
        <w:tc>
          <w:tcPr>
            <w:tcW w:w="459" w:type="dxa"/>
          </w:tcPr>
          <w:p w:rsidR="00D00074" w:rsidRDefault="00D00074" w:rsidP="000D327F">
            <w:pPr>
              <w:spacing w:line="440" w:lineRule="exact"/>
              <w:jc w:val="center"/>
              <w:rPr>
                <w:rFonts w:ascii="宋体" w:hAnsi="宋体" w:cs="宋体"/>
                <w:bCs/>
                <w:sz w:val="24"/>
              </w:rPr>
            </w:pPr>
            <w:r>
              <w:rPr>
                <w:rFonts w:ascii="宋体" w:hAnsi="宋体" w:cs="宋体" w:hint="eastAsia"/>
                <w:bCs/>
                <w:sz w:val="24"/>
              </w:rPr>
              <w:t>2</w:t>
            </w:r>
          </w:p>
        </w:tc>
        <w:tc>
          <w:tcPr>
            <w:tcW w:w="825" w:type="dxa"/>
          </w:tcPr>
          <w:p w:rsidR="00D00074" w:rsidRDefault="00D00074" w:rsidP="000D327F">
            <w:pPr>
              <w:spacing w:line="440" w:lineRule="exact"/>
              <w:jc w:val="center"/>
              <w:rPr>
                <w:rFonts w:ascii="宋体" w:hAnsi="宋体" w:cs="宋体"/>
                <w:bCs/>
                <w:sz w:val="24"/>
              </w:rPr>
            </w:pPr>
            <w:r>
              <w:rPr>
                <w:rFonts w:ascii="宋体" w:hAnsi="宋体" w:cs="宋体" w:hint="eastAsia"/>
                <w:bCs/>
                <w:sz w:val="24"/>
              </w:rPr>
              <w:t>普通话</w:t>
            </w:r>
          </w:p>
        </w:tc>
        <w:tc>
          <w:tcPr>
            <w:tcW w:w="6300" w:type="dxa"/>
          </w:tcPr>
          <w:p w:rsidR="00D00074" w:rsidRDefault="00D00074" w:rsidP="000D327F">
            <w:pPr>
              <w:spacing w:line="440" w:lineRule="exact"/>
              <w:rPr>
                <w:rFonts w:ascii="宋体" w:hAnsi="宋体" w:cs="宋体"/>
                <w:bCs/>
                <w:sz w:val="24"/>
              </w:rPr>
            </w:pPr>
            <w:r>
              <w:rPr>
                <w:rFonts w:ascii="宋体" w:hAnsi="宋体" w:cs="宋体" w:hint="eastAsia"/>
                <w:bCs/>
                <w:sz w:val="24"/>
              </w:rPr>
              <w:t xml:space="preserve">    有正确的汉语拼音基础知识，有在工作和人际交流中运用准确、流利的普通话能力、综合水平达到国家的普通话水平等级测试三级甲等及以上标准。</w:t>
            </w:r>
          </w:p>
        </w:tc>
        <w:tc>
          <w:tcPr>
            <w:tcW w:w="746" w:type="dxa"/>
          </w:tcPr>
          <w:p w:rsidR="00D00074" w:rsidRDefault="00D00074" w:rsidP="000D327F">
            <w:pPr>
              <w:spacing w:line="440" w:lineRule="exact"/>
              <w:jc w:val="center"/>
              <w:rPr>
                <w:rFonts w:ascii="宋体" w:hAnsi="宋体"/>
                <w:sz w:val="24"/>
              </w:rPr>
            </w:pPr>
            <w:r>
              <w:rPr>
                <w:rFonts w:ascii="宋体" w:hAnsi="宋体" w:hint="eastAsia"/>
                <w:sz w:val="24"/>
              </w:rPr>
              <w:t>18</w:t>
            </w:r>
          </w:p>
        </w:tc>
      </w:tr>
      <w:tr w:rsidR="00D00074" w:rsidTr="000D327F">
        <w:tc>
          <w:tcPr>
            <w:tcW w:w="459" w:type="dxa"/>
          </w:tcPr>
          <w:p w:rsidR="00D00074" w:rsidRDefault="00D00074" w:rsidP="000D327F">
            <w:pPr>
              <w:spacing w:line="440" w:lineRule="exact"/>
              <w:jc w:val="center"/>
              <w:rPr>
                <w:rFonts w:ascii="宋体" w:hAnsi="宋体" w:cs="宋体"/>
                <w:bCs/>
                <w:sz w:val="24"/>
              </w:rPr>
            </w:pPr>
            <w:r>
              <w:rPr>
                <w:rFonts w:ascii="宋体" w:hAnsi="宋体" w:cs="宋体" w:hint="eastAsia"/>
                <w:bCs/>
                <w:sz w:val="24"/>
              </w:rPr>
              <w:t>３</w:t>
            </w:r>
          </w:p>
        </w:tc>
        <w:tc>
          <w:tcPr>
            <w:tcW w:w="825" w:type="dxa"/>
          </w:tcPr>
          <w:p w:rsidR="00D00074" w:rsidRDefault="00D00074" w:rsidP="000D327F">
            <w:pPr>
              <w:spacing w:line="440" w:lineRule="exact"/>
              <w:jc w:val="center"/>
              <w:rPr>
                <w:rFonts w:ascii="宋体" w:hAnsi="宋体" w:cs="宋体"/>
                <w:bCs/>
                <w:sz w:val="24"/>
              </w:rPr>
            </w:pPr>
            <w:r>
              <w:rPr>
                <w:rFonts w:ascii="宋体" w:hAnsi="宋体" w:cs="宋体" w:hint="eastAsia"/>
                <w:bCs/>
                <w:sz w:val="24"/>
              </w:rPr>
              <w:t>书法</w:t>
            </w:r>
          </w:p>
        </w:tc>
        <w:tc>
          <w:tcPr>
            <w:tcW w:w="6300" w:type="dxa"/>
          </w:tcPr>
          <w:p w:rsidR="00D00074" w:rsidRDefault="00D00074" w:rsidP="000D327F">
            <w:pPr>
              <w:spacing w:line="440" w:lineRule="exact"/>
              <w:rPr>
                <w:rFonts w:ascii="宋体" w:hAnsi="宋体" w:cs="宋体"/>
                <w:bCs/>
                <w:sz w:val="24"/>
              </w:rPr>
            </w:pPr>
            <w:r>
              <w:rPr>
                <w:rFonts w:ascii="宋体" w:hAnsi="宋体" w:cs="宋体" w:hint="eastAsia"/>
                <w:bCs/>
                <w:sz w:val="24"/>
              </w:rPr>
              <w:t xml:space="preserve">    有书法的基础知识、有书写正确、笔划有力、结构美观、行款得当、有章法的硬笔字（或软笔字）的能力，达到成都市学生书法中段（四段至六段）及以上标准。</w:t>
            </w:r>
          </w:p>
        </w:tc>
        <w:tc>
          <w:tcPr>
            <w:tcW w:w="746" w:type="dxa"/>
          </w:tcPr>
          <w:p w:rsidR="00D00074" w:rsidRDefault="00D00074" w:rsidP="000D327F">
            <w:pPr>
              <w:spacing w:line="440" w:lineRule="exact"/>
              <w:jc w:val="center"/>
              <w:rPr>
                <w:rFonts w:ascii="宋体" w:hAnsi="宋体"/>
                <w:sz w:val="24"/>
              </w:rPr>
            </w:pPr>
            <w:r>
              <w:rPr>
                <w:rFonts w:ascii="宋体" w:hAnsi="宋体" w:hint="eastAsia"/>
                <w:sz w:val="24"/>
              </w:rPr>
              <w:t>15</w:t>
            </w:r>
          </w:p>
        </w:tc>
      </w:tr>
      <w:tr w:rsidR="00D00074" w:rsidTr="000D327F">
        <w:tc>
          <w:tcPr>
            <w:tcW w:w="459" w:type="dxa"/>
          </w:tcPr>
          <w:p w:rsidR="00D00074" w:rsidRDefault="00D00074" w:rsidP="000D327F">
            <w:pPr>
              <w:spacing w:line="440" w:lineRule="exact"/>
              <w:jc w:val="center"/>
              <w:rPr>
                <w:rFonts w:ascii="宋体" w:hAnsi="宋体" w:cs="宋体"/>
                <w:bCs/>
                <w:sz w:val="24"/>
              </w:rPr>
            </w:pPr>
            <w:r>
              <w:rPr>
                <w:rFonts w:ascii="宋体" w:hAnsi="宋体" w:cs="宋体" w:hint="eastAsia"/>
                <w:bCs/>
                <w:sz w:val="24"/>
              </w:rPr>
              <w:t>４</w:t>
            </w:r>
          </w:p>
        </w:tc>
        <w:tc>
          <w:tcPr>
            <w:tcW w:w="825" w:type="dxa"/>
          </w:tcPr>
          <w:p w:rsidR="00D00074" w:rsidRDefault="00D00074" w:rsidP="000D327F">
            <w:pPr>
              <w:spacing w:line="440" w:lineRule="exact"/>
              <w:jc w:val="center"/>
              <w:rPr>
                <w:rFonts w:ascii="宋体" w:hAnsi="宋体" w:cs="宋体"/>
                <w:bCs/>
                <w:sz w:val="24"/>
              </w:rPr>
            </w:pPr>
            <w:r>
              <w:rPr>
                <w:rFonts w:ascii="宋体" w:hAnsi="宋体" w:cs="宋体" w:hint="eastAsia"/>
                <w:bCs/>
                <w:sz w:val="24"/>
              </w:rPr>
              <w:t>形体</w:t>
            </w:r>
          </w:p>
        </w:tc>
        <w:tc>
          <w:tcPr>
            <w:tcW w:w="6300" w:type="dxa"/>
          </w:tcPr>
          <w:p w:rsidR="00D00074" w:rsidRDefault="00D00074" w:rsidP="000D327F">
            <w:pPr>
              <w:spacing w:line="440" w:lineRule="exact"/>
              <w:rPr>
                <w:rFonts w:ascii="宋体" w:hAnsi="宋体" w:cs="宋体"/>
                <w:bCs/>
                <w:sz w:val="24"/>
              </w:rPr>
            </w:pPr>
            <w:r>
              <w:rPr>
                <w:rFonts w:ascii="宋体" w:hAnsi="宋体" w:cs="宋体" w:hint="eastAsia"/>
                <w:bCs/>
                <w:sz w:val="24"/>
              </w:rPr>
              <w:t xml:space="preserve">    以提高学生的体质和形体素质为主导，以改善和塑造身体形态、培养高雅气质和风度为目标，通过</w:t>
            </w:r>
            <w:r w:rsidR="00CB2661">
              <w:fldChar w:fldCharType="begin"/>
            </w:r>
            <w:r w:rsidR="00CB2661">
              <w:instrText xml:space="preserve"> HYPERLINK "http://baike.baidu.com/view/2135419.htm" \t "_blank" </w:instrText>
            </w:r>
            <w:r w:rsidR="00CB2661">
              <w:fldChar w:fldCharType="separate"/>
            </w:r>
            <w:r>
              <w:rPr>
                <w:rFonts w:ascii="宋体" w:hAnsi="宋体" w:cs="宋体" w:hint="eastAsia"/>
                <w:bCs/>
                <w:sz w:val="24"/>
              </w:rPr>
              <w:t>基础理论</w:t>
            </w:r>
            <w:r w:rsidR="00CB2661">
              <w:rPr>
                <w:rFonts w:ascii="宋体" w:hAnsi="宋体" w:cs="宋体"/>
                <w:bCs/>
                <w:sz w:val="24"/>
              </w:rPr>
              <w:fldChar w:fldCharType="end"/>
            </w:r>
            <w:r>
              <w:rPr>
                <w:rFonts w:ascii="宋体" w:hAnsi="宋体" w:cs="宋体" w:hint="eastAsia"/>
                <w:bCs/>
                <w:sz w:val="24"/>
              </w:rPr>
              <w:t>和实践的结合阐明形体训练的科学原理与基本姿态练习的方法、学生的职业形体要求、当今最为流行的形体健身与</w:t>
            </w:r>
            <w:hyperlink r:id="rId14" w:tgtFrame="_blank" w:history="1">
              <w:r>
                <w:rPr>
                  <w:rFonts w:ascii="宋体" w:hAnsi="宋体" w:cs="宋体" w:hint="eastAsia"/>
                  <w:bCs/>
                  <w:sz w:val="24"/>
                </w:rPr>
                <w:t>塑身</w:t>
              </w:r>
            </w:hyperlink>
            <w:r>
              <w:rPr>
                <w:rFonts w:ascii="宋体" w:hAnsi="宋体" w:cs="宋体" w:hint="eastAsia"/>
                <w:bCs/>
                <w:sz w:val="24"/>
              </w:rPr>
              <w:t>项目、器械形体训练的动作介绍等。在练习方法的选择</w:t>
            </w:r>
            <w:r>
              <w:rPr>
                <w:rFonts w:ascii="宋体" w:hAnsi="宋体" w:cs="宋体" w:hint="eastAsia"/>
                <w:bCs/>
                <w:sz w:val="24"/>
              </w:rPr>
              <w:lastRenderedPageBreak/>
              <w:t>上力求简单易行，能使练习者根据自身的机能情况，有针对性地进行各种练习，科学地制定和采用适宜的运动方法，以改善身体各</w:t>
            </w:r>
            <w:hyperlink r:id="rId15" w:tgtFrame="_blank" w:history="1">
              <w:r>
                <w:rPr>
                  <w:rFonts w:ascii="宋体" w:hAnsi="宋体" w:cs="宋体" w:hint="eastAsia"/>
                  <w:bCs/>
                  <w:sz w:val="24"/>
                </w:rPr>
                <w:t>部位</w:t>
              </w:r>
            </w:hyperlink>
            <w:r>
              <w:rPr>
                <w:rFonts w:ascii="宋体" w:hAnsi="宋体" w:cs="宋体" w:hint="eastAsia"/>
                <w:bCs/>
                <w:sz w:val="24"/>
              </w:rPr>
              <w:t>的</w:t>
            </w:r>
            <w:hyperlink r:id="rId16" w:tgtFrame="_blank" w:history="1">
              <w:r>
                <w:rPr>
                  <w:rFonts w:ascii="宋体" w:hAnsi="宋体" w:cs="宋体" w:hint="eastAsia"/>
                  <w:bCs/>
                  <w:sz w:val="24"/>
                </w:rPr>
                <w:t>围度</w:t>
              </w:r>
            </w:hyperlink>
            <w:r>
              <w:rPr>
                <w:rFonts w:ascii="宋体" w:hAnsi="宋体" w:cs="宋体" w:hint="eastAsia"/>
                <w:bCs/>
                <w:sz w:val="24"/>
              </w:rPr>
              <w:t>比例，弥补形体的缺陷和不足，使身体各部位得到匀称协调发展。</w:t>
            </w:r>
          </w:p>
        </w:tc>
        <w:tc>
          <w:tcPr>
            <w:tcW w:w="746" w:type="dxa"/>
          </w:tcPr>
          <w:p w:rsidR="00D00074" w:rsidRDefault="00D00074" w:rsidP="000D327F">
            <w:pPr>
              <w:spacing w:line="440" w:lineRule="exact"/>
              <w:jc w:val="center"/>
              <w:rPr>
                <w:rFonts w:ascii="宋体" w:hAnsi="宋体"/>
                <w:sz w:val="24"/>
              </w:rPr>
            </w:pPr>
            <w:r>
              <w:rPr>
                <w:rFonts w:ascii="宋体" w:hAnsi="宋体" w:hint="eastAsia"/>
                <w:sz w:val="24"/>
              </w:rPr>
              <w:lastRenderedPageBreak/>
              <w:t>17</w:t>
            </w:r>
          </w:p>
        </w:tc>
      </w:tr>
    </w:tbl>
    <w:p w:rsidR="00D00074" w:rsidRDefault="00D00074" w:rsidP="00D00074">
      <w:pPr>
        <w:spacing w:line="440" w:lineRule="exact"/>
        <w:rPr>
          <w:rFonts w:ascii="宋体" w:hAnsi="宋体"/>
          <w:b/>
          <w:sz w:val="24"/>
        </w:rPr>
      </w:pPr>
      <w:r>
        <w:rPr>
          <w:rFonts w:ascii="宋体" w:hAnsi="宋体" w:hint="eastAsia"/>
          <w:b/>
          <w:sz w:val="24"/>
        </w:rPr>
        <w:lastRenderedPageBreak/>
        <w:t>（三）专业课程</w:t>
      </w:r>
    </w:p>
    <w:p w:rsidR="00D00074" w:rsidRDefault="00D00074" w:rsidP="00D00074">
      <w:pPr>
        <w:spacing w:line="440" w:lineRule="exact"/>
        <w:ind w:firstLineChars="50" w:firstLine="120"/>
        <w:rPr>
          <w:rFonts w:ascii="宋体" w:hAnsi="宋体"/>
          <w:b/>
          <w:sz w:val="24"/>
        </w:rPr>
      </w:pPr>
      <w:r>
        <w:rPr>
          <w:rFonts w:ascii="宋体" w:hAnsi="宋体" w:hint="eastAsia"/>
          <w:b/>
          <w:sz w:val="24"/>
        </w:rPr>
        <w:t xml:space="preserve"> 1．专业核心课程（说明：包括理论和实训）</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0"/>
        <w:gridCol w:w="6045"/>
        <w:gridCol w:w="761"/>
      </w:tblGrid>
      <w:tr w:rsidR="00D00074" w:rsidTr="007A201F">
        <w:tc>
          <w:tcPr>
            <w:tcW w:w="426" w:type="dxa"/>
          </w:tcPr>
          <w:p w:rsidR="00D00074" w:rsidRDefault="00D00074" w:rsidP="000D327F">
            <w:pPr>
              <w:spacing w:line="440" w:lineRule="exact"/>
              <w:rPr>
                <w:rFonts w:ascii="宋体" w:hAnsi="宋体" w:cs="宋体"/>
                <w:bCs/>
                <w:sz w:val="24"/>
              </w:rPr>
            </w:pPr>
            <w:r>
              <w:rPr>
                <w:rFonts w:ascii="宋体" w:hAnsi="宋体" w:cs="宋体" w:hint="eastAsia"/>
                <w:bCs/>
                <w:sz w:val="24"/>
              </w:rPr>
              <w:t>序号</w:t>
            </w:r>
          </w:p>
        </w:tc>
        <w:tc>
          <w:tcPr>
            <w:tcW w:w="990" w:type="dxa"/>
          </w:tcPr>
          <w:p w:rsidR="00D00074" w:rsidRDefault="00D00074" w:rsidP="000D327F">
            <w:pPr>
              <w:spacing w:line="440" w:lineRule="exact"/>
              <w:rPr>
                <w:rFonts w:ascii="宋体" w:hAnsi="宋体" w:cs="宋体"/>
                <w:bCs/>
                <w:sz w:val="24"/>
              </w:rPr>
            </w:pPr>
            <w:r>
              <w:rPr>
                <w:rFonts w:ascii="宋体" w:hAnsi="宋体" w:cs="宋体" w:hint="eastAsia"/>
                <w:bCs/>
                <w:sz w:val="24"/>
              </w:rPr>
              <w:t>课程名称</w:t>
            </w:r>
          </w:p>
        </w:tc>
        <w:tc>
          <w:tcPr>
            <w:tcW w:w="6045" w:type="dxa"/>
          </w:tcPr>
          <w:p w:rsidR="00D00074" w:rsidRDefault="00D00074" w:rsidP="000D327F">
            <w:pPr>
              <w:spacing w:line="440" w:lineRule="exact"/>
              <w:rPr>
                <w:rFonts w:ascii="宋体" w:hAnsi="宋体" w:cs="宋体"/>
                <w:bCs/>
                <w:sz w:val="24"/>
              </w:rPr>
            </w:pPr>
            <w:r>
              <w:rPr>
                <w:rFonts w:ascii="宋体" w:hAnsi="宋体" w:cs="宋体" w:hint="eastAsia"/>
                <w:bCs/>
                <w:sz w:val="24"/>
              </w:rPr>
              <w:t>主要教学内容和要求</w:t>
            </w:r>
          </w:p>
        </w:tc>
        <w:tc>
          <w:tcPr>
            <w:tcW w:w="761" w:type="dxa"/>
          </w:tcPr>
          <w:p w:rsidR="00D00074" w:rsidRDefault="00D00074" w:rsidP="000D327F">
            <w:pPr>
              <w:spacing w:line="440" w:lineRule="exact"/>
              <w:rPr>
                <w:rFonts w:ascii="宋体" w:hAnsi="宋体" w:cs="宋体"/>
                <w:bCs/>
                <w:sz w:val="24"/>
              </w:rPr>
            </w:pPr>
            <w:r>
              <w:rPr>
                <w:rFonts w:ascii="宋体" w:hAnsi="宋体" w:cs="宋体" w:hint="eastAsia"/>
                <w:bCs/>
                <w:sz w:val="24"/>
              </w:rPr>
              <w:t>参考学时</w:t>
            </w:r>
          </w:p>
        </w:tc>
      </w:tr>
      <w:tr w:rsidR="00D00074" w:rsidTr="007A201F">
        <w:tc>
          <w:tcPr>
            <w:tcW w:w="426" w:type="dxa"/>
          </w:tcPr>
          <w:p w:rsidR="00D00074" w:rsidRDefault="00D00074" w:rsidP="000D327F">
            <w:pPr>
              <w:spacing w:line="440" w:lineRule="exact"/>
              <w:rPr>
                <w:rFonts w:ascii="宋体" w:hAnsi="宋体" w:cs="宋体"/>
                <w:bCs/>
                <w:sz w:val="24"/>
              </w:rPr>
            </w:pPr>
            <w:r>
              <w:rPr>
                <w:rFonts w:ascii="宋体" w:hAnsi="宋体" w:cs="宋体" w:hint="eastAsia"/>
                <w:bCs/>
                <w:sz w:val="24"/>
              </w:rPr>
              <w:t>1</w:t>
            </w:r>
          </w:p>
        </w:tc>
        <w:tc>
          <w:tcPr>
            <w:tcW w:w="990" w:type="dxa"/>
          </w:tcPr>
          <w:p w:rsidR="00D00074" w:rsidRDefault="00D00074" w:rsidP="000D327F">
            <w:pPr>
              <w:spacing w:line="440" w:lineRule="exact"/>
              <w:rPr>
                <w:rFonts w:ascii="宋体" w:hAnsi="宋体" w:cs="宋体"/>
                <w:bCs/>
                <w:sz w:val="24"/>
              </w:rPr>
            </w:pPr>
            <w:r>
              <w:rPr>
                <w:rFonts w:ascii="宋体" w:hAnsi="宋体" w:cs="宋体" w:hint="eastAsia"/>
                <w:bCs/>
                <w:sz w:val="24"/>
              </w:rPr>
              <w:t>电工技术基础与技能</w:t>
            </w:r>
          </w:p>
        </w:tc>
        <w:tc>
          <w:tcPr>
            <w:tcW w:w="6045" w:type="dxa"/>
          </w:tcPr>
          <w:p w:rsidR="00D00074" w:rsidRDefault="00D00074" w:rsidP="000D327F">
            <w:pPr>
              <w:spacing w:line="440" w:lineRule="exact"/>
              <w:rPr>
                <w:rFonts w:ascii="宋体" w:hAnsi="宋体" w:cs="宋体"/>
                <w:bCs/>
                <w:sz w:val="24"/>
              </w:rPr>
            </w:pPr>
            <w:r>
              <w:rPr>
                <w:rFonts w:ascii="宋体" w:hAnsi="宋体" w:cs="宋体" w:hint="eastAsia"/>
                <w:bCs/>
                <w:sz w:val="24"/>
              </w:rPr>
              <w:t xml:space="preserve">    本课程重点讲授电路和磁路的基本原理和基本规律，通过对电学基本知识、直流电路、磁场和磁路、电磁感应、正弦交流电的教学，使学生熟练掌握电路基本规律、基本定理、交直流电路的基本分析方法； 理解并掌握电阻、电容、电感在电路中特性与作用。 本课程以实验实习为主，使学生了解常用电工工具和仪器仪表的正确使用方法并能熟练使用常用仪表，培养学生的动手能力(接线、查线、处理简单故障) 、观察能力、分析和解决实际问题的能力。</w:t>
            </w:r>
          </w:p>
        </w:tc>
        <w:tc>
          <w:tcPr>
            <w:tcW w:w="761" w:type="dxa"/>
          </w:tcPr>
          <w:p w:rsidR="00D00074" w:rsidRDefault="00D500BD" w:rsidP="000D327F">
            <w:pPr>
              <w:spacing w:line="440" w:lineRule="exact"/>
              <w:rPr>
                <w:rFonts w:ascii="宋体" w:hAnsi="宋体" w:cs="宋体"/>
                <w:bCs/>
                <w:sz w:val="24"/>
              </w:rPr>
            </w:pPr>
            <w:r>
              <w:rPr>
                <w:rFonts w:ascii="宋体" w:hAnsi="宋体" w:cs="宋体" w:hint="eastAsia"/>
                <w:bCs/>
                <w:sz w:val="24"/>
              </w:rPr>
              <w:t>224</w:t>
            </w:r>
          </w:p>
        </w:tc>
      </w:tr>
      <w:tr w:rsidR="00D00074" w:rsidTr="007A201F">
        <w:tc>
          <w:tcPr>
            <w:tcW w:w="426" w:type="dxa"/>
          </w:tcPr>
          <w:p w:rsidR="00D00074" w:rsidRDefault="00D00074" w:rsidP="000D327F">
            <w:pPr>
              <w:spacing w:line="440" w:lineRule="exact"/>
              <w:rPr>
                <w:rFonts w:ascii="宋体" w:hAnsi="宋体" w:cs="宋体"/>
                <w:bCs/>
                <w:sz w:val="24"/>
              </w:rPr>
            </w:pPr>
            <w:r>
              <w:rPr>
                <w:rFonts w:ascii="宋体" w:hAnsi="宋体" w:cs="宋体" w:hint="eastAsia"/>
                <w:bCs/>
                <w:sz w:val="24"/>
              </w:rPr>
              <w:t>2</w:t>
            </w:r>
          </w:p>
        </w:tc>
        <w:tc>
          <w:tcPr>
            <w:tcW w:w="990" w:type="dxa"/>
          </w:tcPr>
          <w:p w:rsidR="00D00074" w:rsidRDefault="00D00074" w:rsidP="000D327F">
            <w:pPr>
              <w:spacing w:line="440" w:lineRule="exact"/>
              <w:rPr>
                <w:rFonts w:ascii="宋体" w:hAnsi="宋体" w:cs="宋体"/>
                <w:bCs/>
                <w:sz w:val="24"/>
              </w:rPr>
            </w:pPr>
            <w:r>
              <w:rPr>
                <w:rFonts w:ascii="宋体" w:hAnsi="宋体" w:cs="宋体" w:hint="eastAsia"/>
                <w:bCs/>
                <w:sz w:val="24"/>
              </w:rPr>
              <w:t>电子技术基础与技能</w:t>
            </w:r>
          </w:p>
        </w:tc>
        <w:tc>
          <w:tcPr>
            <w:tcW w:w="6045" w:type="dxa"/>
          </w:tcPr>
          <w:p w:rsidR="00D00074" w:rsidRDefault="00D00074" w:rsidP="000D327F">
            <w:pPr>
              <w:spacing w:line="440" w:lineRule="exact"/>
              <w:rPr>
                <w:rFonts w:ascii="宋体" w:hAnsi="宋体" w:cs="宋体"/>
                <w:bCs/>
                <w:sz w:val="24"/>
              </w:rPr>
            </w:pPr>
            <w:r>
              <w:rPr>
                <w:rFonts w:ascii="宋体" w:hAnsi="宋体" w:cs="宋体" w:hint="eastAsia"/>
                <w:bCs/>
                <w:sz w:val="24"/>
              </w:rPr>
              <w:t xml:space="preserve">    电子技术基础是由模拟和数字电子技术基础两部分组成。通过学习，使学生了解常用电子元器件性能特点及其应用常识，具有查阅手册、合理选用、测试常用电子元器件的能力；掌握基本单元电路的组成、工作原理，分析估算方法，了解放大器、正弦振荡器和串联型直流稳压电源等模拟电子电路的基本原理，掌握常用组合逻辑电路和时序电路的组成及分析方法，并有初步应用能力，了解脉冲的产生及整形电路、A/D、D/A转换等数字电子电路的基本原理和典型应用，熟悉集成电路及其应用。通过电子技术基础实训，培养学生熟悉常用电子仪器、仪表的性能并能掌握其使用方法，具有对一般电子电路接线、调试、测试、分析故障的能力，具有对实验结果进行分析与综合的能力。</w:t>
            </w:r>
          </w:p>
        </w:tc>
        <w:tc>
          <w:tcPr>
            <w:tcW w:w="761" w:type="dxa"/>
          </w:tcPr>
          <w:p w:rsidR="00D00074" w:rsidRDefault="00D500BD" w:rsidP="000D327F">
            <w:pPr>
              <w:spacing w:line="440" w:lineRule="exact"/>
              <w:rPr>
                <w:rFonts w:ascii="宋体" w:hAnsi="宋体" w:cs="宋体"/>
                <w:bCs/>
                <w:sz w:val="24"/>
              </w:rPr>
            </w:pPr>
            <w:r>
              <w:rPr>
                <w:rFonts w:ascii="宋体" w:hAnsi="宋体" w:cs="宋体" w:hint="eastAsia"/>
                <w:bCs/>
                <w:sz w:val="24"/>
              </w:rPr>
              <w:t>320</w:t>
            </w:r>
          </w:p>
        </w:tc>
      </w:tr>
      <w:tr w:rsidR="00D500BD" w:rsidTr="007A201F">
        <w:tc>
          <w:tcPr>
            <w:tcW w:w="426" w:type="dxa"/>
          </w:tcPr>
          <w:p w:rsidR="00D500BD" w:rsidRDefault="00D500BD" w:rsidP="000D327F">
            <w:pPr>
              <w:spacing w:line="440" w:lineRule="exact"/>
              <w:rPr>
                <w:rFonts w:ascii="宋体" w:hAnsi="宋体" w:cs="宋体"/>
                <w:bCs/>
                <w:sz w:val="24"/>
              </w:rPr>
            </w:pPr>
          </w:p>
        </w:tc>
        <w:tc>
          <w:tcPr>
            <w:tcW w:w="990" w:type="dxa"/>
          </w:tcPr>
          <w:p w:rsidR="00D500BD" w:rsidRDefault="00D500BD" w:rsidP="000D327F">
            <w:pPr>
              <w:spacing w:line="440" w:lineRule="exact"/>
              <w:rPr>
                <w:rFonts w:ascii="宋体" w:hAnsi="宋体" w:cs="宋体"/>
                <w:bCs/>
                <w:sz w:val="24"/>
              </w:rPr>
            </w:pPr>
          </w:p>
        </w:tc>
        <w:tc>
          <w:tcPr>
            <w:tcW w:w="6045" w:type="dxa"/>
          </w:tcPr>
          <w:p w:rsidR="00D500BD" w:rsidRDefault="00D500BD" w:rsidP="000D327F">
            <w:pPr>
              <w:spacing w:line="440" w:lineRule="exact"/>
              <w:rPr>
                <w:rFonts w:ascii="宋体" w:hAnsi="宋体" w:cs="宋体"/>
                <w:bCs/>
                <w:sz w:val="24"/>
              </w:rPr>
            </w:pPr>
          </w:p>
        </w:tc>
        <w:tc>
          <w:tcPr>
            <w:tcW w:w="761" w:type="dxa"/>
          </w:tcPr>
          <w:p w:rsidR="00D500BD" w:rsidRDefault="00D500BD" w:rsidP="000D327F">
            <w:pPr>
              <w:spacing w:line="440" w:lineRule="exact"/>
              <w:rPr>
                <w:rFonts w:ascii="宋体" w:hAnsi="宋体" w:cs="宋体"/>
                <w:bCs/>
                <w:sz w:val="24"/>
              </w:rPr>
            </w:pPr>
          </w:p>
        </w:tc>
      </w:tr>
      <w:tr w:rsidR="00D00074" w:rsidTr="007A201F">
        <w:tc>
          <w:tcPr>
            <w:tcW w:w="426" w:type="dxa"/>
          </w:tcPr>
          <w:p w:rsidR="00D00074" w:rsidRPr="007A201F" w:rsidRDefault="007A201F" w:rsidP="000D327F">
            <w:pPr>
              <w:spacing w:line="440" w:lineRule="exact"/>
              <w:rPr>
                <w:rFonts w:ascii="宋体" w:hAnsi="宋体" w:cs="宋体"/>
                <w:bCs/>
                <w:sz w:val="24"/>
              </w:rPr>
            </w:pPr>
            <w:r>
              <w:rPr>
                <w:rFonts w:ascii="宋体" w:hAnsi="宋体" w:cs="宋体" w:hint="eastAsia"/>
                <w:bCs/>
                <w:sz w:val="24"/>
              </w:rPr>
              <w:lastRenderedPageBreak/>
              <w:t>3</w:t>
            </w:r>
          </w:p>
        </w:tc>
        <w:tc>
          <w:tcPr>
            <w:tcW w:w="990" w:type="dxa"/>
          </w:tcPr>
          <w:p w:rsidR="00D00074" w:rsidRPr="007A201F" w:rsidRDefault="00D00074" w:rsidP="000D327F">
            <w:pPr>
              <w:spacing w:line="440" w:lineRule="exact"/>
              <w:rPr>
                <w:rFonts w:ascii="宋体" w:hAnsi="宋体" w:cs="宋体"/>
                <w:bCs/>
                <w:sz w:val="24"/>
              </w:rPr>
            </w:pPr>
            <w:r w:rsidRPr="007A201F">
              <w:rPr>
                <w:rFonts w:ascii="宋体" w:hAnsi="宋体" w:cs="宋体" w:hint="eastAsia"/>
                <w:bCs/>
                <w:sz w:val="24"/>
              </w:rPr>
              <w:t xml:space="preserve">常识与钳 </w:t>
            </w:r>
            <w:proofErr w:type="gramStart"/>
            <w:r w:rsidRPr="007A201F">
              <w:rPr>
                <w:rFonts w:ascii="宋体" w:hAnsi="宋体" w:cs="宋体" w:hint="eastAsia"/>
                <w:bCs/>
                <w:sz w:val="24"/>
              </w:rPr>
              <w:t>工实训</w:t>
            </w:r>
            <w:proofErr w:type="gramEnd"/>
          </w:p>
        </w:tc>
        <w:tc>
          <w:tcPr>
            <w:tcW w:w="6045" w:type="dxa"/>
          </w:tcPr>
          <w:p w:rsidR="00D00074" w:rsidRDefault="00D00074" w:rsidP="000D327F">
            <w:pPr>
              <w:pStyle w:val="aa"/>
              <w:widowControl/>
              <w:spacing w:line="440" w:lineRule="exact"/>
              <w:ind w:right="526"/>
              <w:rPr>
                <w:rFonts w:ascii="宋体" w:hAnsi="宋体" w:cs="宋体"/>
                <w:bCs/>
              </w:rPr>
            </w:pPr>
            <w:r>
              <w:rPr>
                <w:rFonts w:ascii="宋体" w:hAnsi="宋体" w:cs="宋体" w:hint="eastAsia"/>
                <w:bCs/>
              </w:rPr>
              <w:t>机械识图、常用机械传动、常用工程材料、钳工基础训练、机械拆装技术基础</w:t>
            </w:r>
          </w:p>
        </w:tc>
        <w:tc>
          <w:tcPr>
            <w:tcW w:w="761" w:type="dxa"/>
          </w:tcPr>
          <w:p w:rsidR="00D00074" w:rsidRDefault="00D00074" w:rsidP="000D327F">
            <w:pPr>
              <w:spacing w:line="440" w:lineRule="exact"/>
              <w:rPr>
                <w:rFonts w:ascii="宋体" w:hAnsi="宋体" w:cs="宋体"/>
                <w:bCs/>
                <w:sz w:val="24"/>
              </w:rPr>
            </w:pPr>
            <w:r>
              <w:rPr>
                <w:rFonts w:ascii="宋体" w:hAnsi="宋体" w:cs="宋体" w:hint="eastAsia"/>
                <w:bCs/>
                <w:sz w:val="24"/>
              </w:rPr>
              <w:t>51</w:t>
            </w:r>
          </w:p>
        </w:tc>
      </w:tr>
      <w:tr w:rsidR="00D00074" w:rsidTr="007A201F">
        <w:tc>
          <w:tcPr>
            <w:tcW w:w="426" w:type="dxa"/>
          </w:tcPr>
          <w:p w:rsidR="00D00074" w:rsidRPr="007A201F" w:rsidRDefault="007A201F" w:rsidP="000D327F">
            <w:pPr>
              <w:spacing w:line="440" w:lineRule="exact"/>
              <w:rPr>
                <w:rFonts w:ascii="宋体" w:hAnsi="宋体" w:cs="宋体"/>
                <w:bCs/>
                <w:sz w:val="24"/>
              </w:rPr>
            </w:pPr>
            <w:r>
              <w:rPr>
                <w:rFonts w:ascii="宋体" w:hAnsi="宋体" w:cs="宋体" w:hint="eastAsia"/>
                <w:bCs/>
                <w:sz w:val="24"/>
              </w:rPr>
              <w:t>4</w:t>
            </w:r>
          </w:p>
        </w:tc>
        <w:tc>
          <w:tcPr>
            <w:tcW w:w="990" w:type="dxa"/>
          </w:tcPr>
          <w:p w:rsidR="00D00074" w:rsidRPr="007A201F" w:rsidRDefault="00D00074" w:rsidP="000D327F">
            <w:pPr>
              <w:spacing w:line="440" w:lineRule="exact"/>
              <w:rPr>
                <w:rFonts w:ascii="宋体" w:hAnsi="宋体" w:cs="宋体"/>
                <w:bCs/>
                <w:sz w:val="24"/>
              </w:rPr>
            </w:pPr>
            <w:r w:rsidRPr="007A201F">
              <w:rPr>
                <w:rFonts w:ascii="宋体" w:hAnsi="宋体" w:cs="宋体" w:hint="eastAsia"/>
                <w:bCs/>
                <w:sz w:val="24"/>
              </w:rPr>
              <w:t>电子测量与仪器</w:t>
            </w:r>
          </w:p>
        </w:tc>
        <w:tc>
          <w:tcPr>
            <w:tcW w:w="6045" w:type="dxa"/>
          </w:tcPr>
          <w:p w:rsidR="00D00074" w:rsidRDefault="00D00074" w:rsidP="000D327F">
            <w:pPr>
              <w:spacing w:line="440" w:lineRule="exact"/>
              <w:rPr>
                <w:rFonts w:ascii="宋体" w:hAnsi="宋体" w:cs="宋体"/>
                <w:bCs/>
                <w:sz w:val="24"/>
              </w:rPr>
            </w:pPr>
            <w:r>
              <w:rPr>
                <w:rFonts w:ascii="宋体" w:hAnsi="宋体" w:cs="宋体" w:hint="eastAsia"/>
                <w:bCs/>
                <w:sz w:val="24"/>
              </w:rPr>
              <w:t xml:space="preserve">  测量原理，误差处理，电压电流电阻测量，信号</w:t>
            </w:r>
            <w:proofErr w:type="gramStart"/>
            <w:r>
              <w:rPr>
                <w:rFonts w:ascii="宋体" w:hAnsi="宋体" w:cs="宋体" w:hint="eastAsia"/>
                <w:bCs/>
                <w:sz w:val="24"/>
              </w:rPr>
              <w:t>源使用</w:t>
            </w:r>
            <w:proofErr w:type="gramEnd"/>
            <w:r>
              <w:rPr>
                <w:rFonts w:ascii="宋体" w:hAnsi="宋体" w:cs="宋体" w:hint="eastAsia"/>
                <w:bCs/>
                <w:sz w:val="24"/>
              </w:rPr>
              <w:t>与检测，示波器使用与选择，频率特性测试</w:t>
            </w:r>
            <w:proofErr w:type="gramStart"/>
            <w:r>
              <w:rPr>
                <w:rFonts w:ascii="宋体" w:hAnsi="宋体" w:cs="宋体" w:hint="eastAsia"/>
                <w:bCs/>
                <w:sz w:val="24"/>
              </w:rPr>
              <w:t>仪使用</w:t>
            </w:r>
            <w:proofErr w:type="gramEnd"/>
            <w:r>
              <w:rPr>
                <w:rFonts w:ascii="宋体" w:hAnsi="宋体" w:cs="宋体" w:hint="eastAsia"/>
                <w:bCs/>
                <w:sz w:val="24"/>
              </w:rPr>
              <w:t>与选择 ，电子产品综合调测实训。</w:t>
            </w:r>
          </w:p>
        </w:tc>
        <w:tc>
          <w:tcPr>
            <w:tcW w:w="761" w:type="dxa"/>
          </w:tcPr>
          <w:p w:rsidR="00D00074" w:rsidRDefault="00D00074" w:rsidP="000D327F">
            <w:pPr>
              <w:spacing w:line="440" w:lineRule="exact"/>
              <w:rPr>
                <w:rFonts w:ascii="宋体" w:hAnsi="宋体" w:cs="宋体"/>
                <w:bCs/>
                <w:sz w:val="24"/>
              </w:rPr>
            </w:pPr>
            <w:r>
              <w:rPr>
                <w:rFonts w:ascii="宋体" w:hAnsi="宋体" w:cs="宋体" w:hint="eastAsia"/>
                <w:bCs/>
                <w:sz w:val="24"/>
              </w:rPr>
              <w:t>72</w:t>
            </w:r>
          </w:p>
        </w:tc>
      </w:tr>
      <w:tr w:rsidR="00D00074" w:rsidTr="007A201F">
        <w:tc>
          <w:tcPr>
            <w:tcW w:w="426" w:type="dxa"/>
          </w:tcPr>
          <w:p w:rsidR="00D00074" w:rsidRPr="007A201F" w:rsidRDefault="00D00074" w:rsidP="000D327F">
            <w:pPr>
              <w:spacing w:line="440" w:lineRule="exact"/>
              <w:rPr>
                <w:rFonts w:ascii="宋体" w:hAnsi="宋体" w:cs="宋体"/>
                <w:bCs/>
                <w:sz w:val="24"/>
              </w:rPr>
            </w:pPr>
            <w:r w:rsidRPr="007A201F">
              <w:rPr>
                <w:rFonts w:ascii="宋体" w:hAnsi="宋体" w:cs="宋体" w:hint="eastAsia"/>
                <w:bCs/>
                <w:sz w:val="24"/>
              </w:rPr>
              <w:t>5</w:t>
            </w:r>
          </w:p>
        </w:tc>
        <w:tc>
          <w:tcPr>
            <w:tcW w:w="990" w:type="dxa"/>
          </w:tcPr>
          <w:p w:rsidR="00D00074" w:rsidRDefault="00D00074" w:rsidP="000D327F">
            <w:pPr>
              <w:spacing w:line="440" w:lineRule="exact"/>
              <w:rPr>
                <w:rFonts w:ascii="宋体" w:hAnsi="宋体" w:cs="宋体"/>
                <w:bCs/>
                <w:sz w:val="24"/>
              </w:rPr>
            </w:pPr>
            <w:r>
              <w:rPr>
                <w:rFonts w:ascii="宋体" w:hAnsi="宋体" w:cs="宋体" w:hint="eastAsia"/>
                <w:bCs/>
                <w:sz w:val="24"/>
              </w:rPr>
              <w:t>印刷电路板设计与制作</w:t>
            </w:r>
          </w:p>
        </w:tc>
        <w:tc>
          <w:tcPr>
            <w:tcW w:w="6045" w:type="dxa"/>
          </w:tcPr>
          <w:p w:rsidR="00D00074" w:rsidRDefault="00D00074" w:rsidP="000D327F">
            <w:pPr>
              <w:spacing w:line="440" w:lineRule="exact"/>
              <w:rPr>
                <w:rFonts w:ascii="宋体" w:hAnsi="宋体" w:cs="宋体"/>
                <w:bCs/>
                <w:sz w:val="24"/>
              </w:rPr>
            </w:pPr>
            <w:r>
              <w:rPr>
                <w:rFonts w:ascii="宋体" w:hAnsi="宋体" w:cs="宋体" w:hint="eastAsia"/>
                <w:bCs/>
                <w:sz w:val="24"/>
              </w:rPr>
              <w:t>PROTEL DXP 2004 原理图绘制，PCB图绘制，自制原理图元件符号，自制PCB元件库，打印PCB，图纸参数设置，转印，制板，清洗</w:t>
            </w:r>
          </w:p>
        </w:tc>
        <w:tc>
          <w:tcPr>
            <w:tcW w:w="761" w:type="dxa"/>
          </w:tcPr>
          <w:p w:rsidR="00D00074" w:rsidRDefault="00D00074" w:rsidP="000D327F">
            <w:pPr>
              <w:spacing w:line="440" w:lineRule="exact"/>
              <w:rPr>
                <w:rFonts w:ascii="宋体" w:hAnsi="宋体" w:cs="宋体"/>
                <w:bCs/>
                <w:sz w:val="24"/>
              </w:rPr>
            </w:pPr>
            <w:r>
              <w:rPr>
                <w:rFonts w:ascii="宋体" w:hAnsi="宋体" w:cs="宋体" w:hint="eastAsia"/>
                <w:bCs/>
                <w:sz w:val="24"/>
              </w:rPr>
              <w:t>72</w:t>
            </w:r>
          </w:p>
        </w:tc>
      </w:tr>
      <w:tr w:rsidR="00D00074" w:rsidTr="007A201F">
        <w:tc>
          <w:tcPr>
            <w:tcW w:w="426" w:type="dxa"/>
          </w:tcPr>
          <w:p w:rsidR="00D00074" w:rsidRDefault="00D00074" w:rsidP="000D327F">
            <w:pPr>
              <w:spacing w:line="440" w:lineRule="exact"/>
              <w:rPr>
                <w:rFonts w:ascii="宋体" w:hAnsi="宋体" w:cs="宋体"/>
                <w:bCs/>
                <w:sz w:val="24"/>
              </w:rPr>
            </w:pPr>
            <w:r>
              <w:rPr>
                <w:rFonts w:ascii="宋体" w:hAnsi="宋体" w:cs="宋体" w:hint="eastAsia"/>
                <w:bCs/>
                <w:sz w:val="24"/>
              </w:rPr>
              <w:t>6</w:t>
            </w:r>
          </w:p>
        </w:tc>
        <w:tc>
          <w:tcPr>
            <w:tcW w:w="990" w:type="dxa"/>
          </w:tcPr>
          <w:p w:rsidR="00D00074" w:rsidRDefault="00D00074" w:rsidP="000D327F">
            <w:pPr>
              <w:spacing w:line="440" w:lineRule="exact"/>
              <w:rPr>
                <w:rFonts w:ascii="宋体" w:hAnsi="宋体" w:cs="宋体"/>
                <w:bCs/>
                <w:sz w:val="24"/>
              </w:rPr>
            </w:pPr>
            <w:r>
              <w:rPr>
                <w:rFonts w:ascii="宋体" w:hAnsi="宋体" w:cs="宋体" w:hint="eastAsia"/>
                <w:bCs/>
                <w:sz w:val="24"/>
              </w:rPr>
              <w:t>传感技术</w:t>
            </w:r>
          </w:p>
        </w:tc>
        <w:tc>
          <w:tcPr>
            <w:tcW w:w="6045" w:type="dxa"/>
          </w:tcPr>
          <w:p w:rsidR="00D00074" w:rsidRDefault="00D00074" w:rsidP="000D327F">
            <w:pPr>
              <w:spacing w:line="440" w:lineRule="exact"/>
              <w:rPr>
                <w:rFonts w:ascii="宋体" w:hAnsi="宋体" w:cs="宋体"/>
                <w:bCs/>
                <w:sz w:val="24"/>
              </w:rPr>
            </w:pPr>
            <w:r>
              <w:rPr>
                <w:rFonts w:ascii="宋体" w:hAnsi="宋体" w:cs="宋体" w:hint="eastAsia"/>
                <w:bCs/>
                <w:sz w:val="24"/>
              </w:rPr>
              <w:t>了解常用传感器的工作原理、基本结构、使用特点及主要应用。会使用电阻与电容式、自感与压电式、</w:t>
            </w:r>
            <w:proofErr w:type="gramStart"/>
            <w:r>
              <w:rPr>
                <w:rFonts w:ascii="宋体" w:hAnsi="宋体" w:cs="宋体" w:hint="eastAsia"/>
                <w:bCs/>
                <w:sz w:val="24"/>
              </w:rPr>
              <w:t>磁敏与</w:t>
            </w:r>
            <w:proofErr w:type="gramEnd"/>
            <w:r>
              <w:rPr>
                <w:rFonts w:ascii="宋体" w:hAnsi="宋体" w:cs="宋体" w:hint="eastAsia"/>
                <w:bCs/>
                <w:sz w:val="24"/>
              </w:rPr>
              <w:t>磁电式、光电式、热电式、波与核辐射式、化学与生物式等传感器。</w:t>
            </w:r>
          </w:p>
        </w:tc>
        <w:tc>
          <w:tcPr>
            <w:tcW w:w="761" w:type="dxa"/>
          </w:tcPr>
          <w:p w:rsidR="00D00074" w:rsidRDefault="00D00074" w:rsidP="000D327F">
            <w:pPr>
              <w:spacing w:line="440" w:lineRule="exact"/>
              <w:rPr>
                <w:rFonts w:ascii="宋体" w:hAnsi="宋体" w:cs="宋体"/>
                <w:bCs/>
                <w:sz w:val="24"/>
              </w:rPr>
            </w:pPr>
            <w:r>
              <w:rPr>
                <w:rFonts w:ascii="宋体" w:hAnsi="宋体" w:cs="宋体" w:hint="eastAsia"/>
                <w:bCs/>
                <w:sz w:val="24"/>
              </w:rPr>
              <w:t>72</w:t>
            </w:r>
          </w:p>
        </w:tc>
      </w:tr>
      <w:tr w:rsidR="00D00074" w:rsidTr="007A201F">
        <w:tc>
          <w:tcPr>
            <w:tcW w:w="426" w:type="dxa"/>
          </w:tcPr>
          <w:p w:rsidR="00D00074" w:rsidRDefault="00D00074" w:rsidP="000D327F">
            <w:pPr>
              <w:spacing w:line="440" w:lineRule="exact"/>
              <w:rPr>
                <w:rFonts w:ascii="宋体" w:hAnsi="宋体" w:cs="宋体"/>
                <w:bCs/>
                <w:sz w:val="24"/>
              </w:rPr>
            </w:pPr>
            <w:r>
              <w:rPr>
                <w:rFonts w:ascii="宋体" w:hAnsi="宋体" w:cs="宋体" w:hint="eastAsia"/>
                <w:bCs/>
                <w:sz w:val="24"/>
              </w:rPr>
              <w:t>7</w:t>
            </w:r>
          </w:p>
        </w:tc>
        <w:tc>
          <w:tcPr>
            <w:tcW w:w="990" w:type="dxa"/>
          </w:tcPr>
          <w:p w:rsidR="00D00074" w:rsidRDefault="00D00074" w:rsidP="000D327F">
            <w:pPr>
              <w:spacing w:line="440" w:lineRule="exact"/>
              <w:rPr>
                <w:rFonts w:ascii="宋体" w:hAnsi="宋体" w:cs="宋体"/>
                <w:bCs/>
                <w:sz w:val="24"/>
              </w:rPr>
            </w:pPr>
            <w:r>
              <w:rPr>
                <w:rFonts w:ascii="宋体" w:hAnsi="宋体" w:cs="宋体" w:hint="eastAsia"/>
                <w:bCs/>
                <w:sz w:val="24"/>
              </w:rPr>
              <w:t>实用单片机技术</w:t>
            </w:r>
          </w:p>
        </w:tc>
        <w:tc>
          <w:tcPr>
            <w:tcW w:w="6045" w:type="dxa"/>
          </w:tcPr>
          <w:p w:rsidR="00D00074" w:rsidRDefault="00D00074" w:rsidP="000D327F">
            <w:pPr>
              <w:spacing w:line="440" w:lineRule="exact"/>
              <w:rPr>
                <w:rFonts w:ascii="宋体" w:hAnsi="宋体" w:cs="宋体"/>
                <w:bCs/>
                <w:sz w:val="24"/>
              </w:rPr>
            </w:pPr>
            <w:r>
              <w:rPr>
                <w:rFonts w:ascii="宋体" w:hAnsi="宋体" w:cs="宋体" w:hint="eastAsia"/>
                <w:bCs/>
                <w:sz w:val="24"/>
              </w:rPr>
              <w:t>了解单片机的结构与常用型号；单片机汇编语言指令应用；单片机定时计数器、中断系统、串口通信的应用；常用输入输出接口电路等。会按任务中的电路设计通过Proteus仿真软件进行实验，能抛开硬件开发</w:t>
            </w:r>
            <w:proofErr w:type="gramStart"/>
            <w:r>
              <w:rPr>
                <w:rFonts w:ascii="宋体" w:hAnsi="宋体" w:cs="宋体" w:hint="eastAsia"/>
                <w:bCs/>
                <w:sz w:val="24"/>
              </w:rPr>
              <w:t>板完成</w:t>
            </w:r>
            <w:proofErr w:type="gramEnd"/>
            <w:r>
              <w:rPr>
                <w:rFonts w:ascii="宋体" w:hAnsi="宋体" w:cs="宋体" w:hint="eastAsia"/>
                <w:bCs/>
                <w:sz w:val="24"/>
              </w:rPr>
              <w:t>单片机的学习、能在实训箱上进行特定功能的编程和调试。</w:t>
            </w:r>
          </w:p>
        </w:tc>
        <w:tc>
          <w:tcPr>
            <w:tcW w:w="761" w:type="dxa"/>
          </w:tcPr>
          <w:p w:rsidR="00D00074" w:rsidRDefault="00D500BD" w:rsidP="000D327F">
            <w:pPr>
              <w:spacing w:line="440" w:lineRule="exact"/>
              <w:rPr>
                <w:rFonts w:ascii="宋体" w:hAnsi="宋体" w:cs="宋体"/>
                <w:bCs/>
                <w:sz w:val="24"/>
              </w:rPr>
            </w:pPr>
            <w:r>
              <w:rPr>
                <w:rFonts w:ascii="宋体" w:hAnsi="宋体" w:cs="宋体" w:hint="eastAsia"/>
                <w:bCs/>
                <w:sz w:val="24"/>
              </w:rPr>
              <w:t>165</w:t>
            </w:r>
          </w:p>
        </w:tc>
      </w:tr>
      <w:tr w:rsidR="00D00074" w:rsidTr="007A201F">
        <w:tc>
          <w:tcPr>
            <w:tcW w:w="426" w:type="dxa"/>
          </w:tcPr>
          <w:p w:rsidR="00D00074" w:rsidRDefault="00D00074" w:rsidP="000D327F">
            <w:pPr>
              <w:spacing w:line="440" w:lineRule="exact"/>
              <w:rPr>
                <w:rFonts w:ascii="宋体" w:hAnsi="宋体" w:cs="宋体"/>
                <w:bCs/>
                <w:sz w:val="24"/>
              </w:rPr>
            </w:pPr>
            <w:r>
              <w:rPr>
                <w:rFonts w:ascii="宋体" w:hAnsi="宋体" w:cs="宋体" w:hint="eastAsia"/>
                <w:bCs/>
                <w:sz w:val="24"/>
              </w:rPr>
              <w:t>8</w:t>
            </w:r>
          </w:p>
        </w:tc>
        <w:tc>
          <w:tcPr>
            <w:tcW w:w="990" w:type="dxa"/>
          </w:tcPr>
          <w:p w:rsidR="00D00074" w:rsidRDefault="00D00074" w:rsidP="000D327F">
            <w:pPr>
              <w:spacing w:line="440" w:lineRule="exact"/>
              <w:rPr>
                <w:rFonts w:ascii="宋体" w:hAnsi="宋体" w:cs="宋体"/>
                <w:bCs/>
                <w:sz w:val="24"/>
              </w:rPr>
            </w:pPr>
            <w:r>
              <w:rPr>
                <w:rFonts w:ascii="宋体" w:hAnsi="宋体" w:cs="宋体" w:hint="eastAsia"/>
                <w:bCs/>
                <w:sz w:val="24"/>
              </w:rPr>
              <w:t>电子产品装配工艺</w:t>
            </w:r>
          </w:p>
        </w:tc>
        <w:tc>
          <w:tcPr>
            <w:tcW w:w="6045" w:type="dxa"/>
          </w:tcPr>
          <w:p w:rsidR="00D00074" w:rsidRDefault="00D00074" w:rsidP="000D327F">
            <w:pPr>
              <w:pStyle w:val="aa"/>
              <w:widowControl/>
              <w:spacing w:line="440" w:lineRule="exact"/>
              <w:rPr>
                <w:rFonts w:ascii="宋体" w:hAnsi="宋体" w:cs="宋体"/>
                <w:bCs/>
              </w:rPr>
            </w:pPr>
            <w:r>
              <w:rPr>
                <w:rFonts w:ascii="宋体" w:hAnsi="宋体" w:cs="宋体" w:hint="eastAsia"/>
                <w:bCs/>
              </w:rPr>
              <w:t>常用电子</w:t>
            </w:r>
            <w:hyperlink r:id="rId17" w:tgtFrame="http://baike.sogou.com/_blank" w:history="1">
              <w:r>
                <w:rPr>
                  <w:rFonts w:ascii="宋体" w:hAnsi="宋体" w:cs="宋体" w:hint="eastAsia"/>
                  <w:bCs/>
                </w:rPr>
                <w:t>元器件</w:t>
              </w:r>
            </w:hyperlink>
            <w:r>
              <w:rPr>
                <w:rFonts w:ascii="宋体" w:hAnsi="宋体" w:cs="宋体" w:hint="eastAsia"/>
                <w:bCs/>
              </w:rPr>
              <w:t>、印制</w:t>
            </w:r>
            <w:hyperlink r:id="rId18" w:tgtFrame="http://baike.sogou.com/_blank" w:history="1">
              <w:r>
                <w:rPr>
                  <w:rFonts w:ascii="宋体" w:hAnsi="宋体" w:cs="宋体" w:hint="eastAsia"/>
                  <w:bCs/>
                </w:rPr>
                <w:t>电路板</w:t>
              </w:r>
            </w:hyperlink>
            <w:r>
              <w:rPr>
                <w:rFonts w:ascii="宋体" w:hAnsi="宋体" w:cs="宋体" w:hint="eastAsia"/>
                <w:bCs/>
              </w:rPr>
              <w:t>的设计与制作、</w:t>
            </w:r>
            <w:hyperlink r:id="rId19" w:tgtFrame="http://baike.sogou.com/_blank" w:history="1">
              <w:r>
                <w:rPr>
                  <w:rFonts w:ascii="宋体" w:hAnsi="宋体" w:cs="宋体" w:hint="eastAsia"/>
                  <w:bCs/>
                </w:rPr>
                <w:t>焊接工艺</w:t>
              </w:r>
            </w:hyperlink>
            <w:r>
              <w:rPr>
                <w:rFonts w:ascii="宋体" w:hAnsi="宋体" w:cs="宋体" w:hint="eastAsia"/>
                <w:bCs/>
              </w:rPr>
              <w:t>、电子产品的防护与</w:t>
            </w:r>
            <w:hyperlink r:id="rId20" w:tgtFrame="http://baike.sogou.com/_blank" w:history="1">
              <w:r>
                <w:rPr>
                  <w:rFonts w:ascii="宋体" w:hAnsi="宋体" w:cs="宋体" w:hint="eastAsia"/>
                  <w:bCs/>
                </w:rPr>
                <w:t>电磁兼容</w:t>
              </w:r>
            </w:hyperlink>
            <w:r>
              <w:rPr>
                <w:rFonts w:ascii="宋体" w:hAnsi="宋体" w:cs="宋体" w:hint="eastAsia"/>
                <w:bCs/>
              </w:rPr>
              <w:t>、</w:t>
            </w:r>
            <w:hyperlink r:id="rId21" w:tgtFrame="http://baike.sogou.com/_blank" w:history="1">
              <w:r>
                <w:rPr>
                  <w:rFonts w:ascii="宋体" w:hAnsi="宋体" w:cs="宋体" w:hint="eastAsia"/>
                  <w:bCs/>
                </w:rPr>
                <w:t>整机</w:t>
              </w:r>
            </w:hyperlink>
            <w:r>
              <w:rPr>
                <w:rFonts w:ascii="宋体" w:hAnsi="宋体" w:cs="宋体" w:hint="eastAsia"/>
                <w:bCs/>
              </w:rPr>
              <w:t>装配工艺和电子产品的调试与检验。书中详细介绍了新型元器件、新的</w:t>
            </w:r>
            <w:hyperlink r:id="rId22" w:tgtFrame="http://baike.sogou.com/_blank" w:history="1">
              <w:r>
                <w:rPr>
                  <w:rFonts w:ascii="宋体" w:hAnsi="宋体" w:cs="宋体" w:hint="eastAsia"/>
                  <w:bCs/>
                </w:rPr>
                <w:t>焊接材料</w:t>
              </w:r>
            </w:hyperlink>
            <w:r>
              <w:rPr>
                <w:rFonts w:ascii="宋体" w:hAnsi="宋体" w:cs="宋体" w:hint="eastAsia"/>
                <w:bCs/>
              </w:rPr>
              <w:t>及焊接工艺、新产品的调试方法、IS09000标准。</w:t>
            </w:r>
          </w:p>
        </w:tc>
        <w:tc>
          <w:tcPr>
            <w:tcW w:w="761" w:type="dxa"/>
          </w:tcPr>
          <w:p w:rsidR="00D00074" w:rsidRDefault="00D00074" w:rsidP="000D327F">
            <w:pPr>
              <w:spacing w:line="440" w:lineRule="exact"/>
              <w:rPr>
                <w:rFonts w:ascii="宋体" w:hAnsi="宋体" w:cs="宋体"/>
                <w:bCs/>
                <w:sz w:val="24"/>
              </w:rPr>
            </w:pPr>
            <w:r>
              <w:rPr>
                <w:rFonts w:ascii="宋体" w:hAnsi="宋体" w:cs="宋体" w:hint="eastAsia"/>
                <w:bCs/>
                <w:sz w:val="24"/>
              </w:rPr>
              <w:t>132</w:t>
            </w:r>
          </w:p>
        </w:tc>
      </w:tr>
    </w:tbl>
    <w:p w:rsidR="00D00074" w:rsidRDefault="00D00074" w:rsidP="00D00074">
      <w:pPr>
        <w:spacing w:line="440" w:lineRule="exact"/>
        <w:ind w:firstLineChars="100" w:firstLine="241"/>
        <w:rPr>
          <w:rFonts w:ascii="宋体" w:hAnsi="宋体"/>
          <w:b/>
          <w:sz w:val="24"/>
        </w:rPr>
      </w:pPr>
      <w:r>
        <w:rPr>
          <w:rFonts w:ascii="宋体" w:hAnsi="宋体" w:hint="eastAsia"/>
          <w:b/>
          <w:sz w:val="24"/>
        </w:rPr>
        <w:t>2．专业方向课程</w:t>
      </w:r>
    </w:p>
    <w:p w:rsidR="00D00074" w:rsidRDefault="00D00074" w:rsidP="00D00074">
      <w:pPr>
        <w:spacing w:line="440" w:lineRule="exact"/>
        <w:ind w:firstLineChars="50" w:firstLine="105"/>
        <w:rPr>
          <w:rFonts w:ascii="宋体" w:hAnsi="宋体"/>
          <w:szCs w:val="21"/>
        </w:rPr>
      </w:pPr>
      <w:r>
        <w:rPr>
          <w:rFonts w:ascii="宋体" w:hAnsi="宋体" w:hint="eastAsia"/>
          <w:szCs w:val="21"/>
        </w:rPr>
        <w:t>（1）专业方向1（电子产品制造技术）</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960"/>
        <w:gridCol w:w="6045"/>
        <w:gridCol w:w="746"/>
      </w:tblGrid>
      <w:tr w:rsidR="00D00074" w:rsidTr="000D327F">
        <w:tc>
          <w:tcPr>
            <w:tcW w:w="579" w:type="dxa"/>
          </w:tcPr>
          <w:p w:rsidR="00D00074" w:rsidRDefault="00D00074" w:rsidP="000D327F">
            <w:pPr>
              <w:spacing w:line="440" w:lineRule="exact"/>
              <w:rPr>
                <w:rFonts w:ascii="宋体" w:hAnsi="宋体" w:cs="宋体"/>
                <w:bCs/>
                <w:sz w:val="24"/>
              </w:rPr>
            </w:pPr>
            <w:r>
              <w:rPr>
                <w:rFonts w:ascii="宋体" w:hAnsi="宋体" w:cs="宋体" w:hint="eastAsia"/>
                <w:bCs/>
                <w:sz w:val="24"/>
              </w:rPr>
              <w:t>序号</w:t>
            </w:r>
          </w:p>
        </w:tc>
        <w:tc>
          <w:tcPr>
            <w:tcW w:w="960" w:type="dxa"/>
          </w:tcPr>
          <w:p w:rsidR="00D00074" w:rsidRDefault="00D00074" w:rsidP="000D327F">
            <w:pPr>
              <w:spacing w:line="440" w:lineRule="exact"/>
              <w:rPr>
                <w:rFonts w:ascii="宋体" w:hAnsi="宋体" w:cs="宋体"/>
                <w:bCs/>
                <w:sz w:val="24"/>
              </w:rPr>
            </w:pPr>
            <w:r>
              <w:rPr>
                <w:rFonts w:ascii="宋体" w:hAnsi="宋体" w:cs="宋体" w:hint="eastAsia"/>
                <w:bCs/>
                <w:sz w:val="24"/>
              </w:rPr>
              <w:t>课程名称</w:t>
            </w:r>
          </w:p>
        </w:tc>
        <w:tc>
          <w:tcPr>
            <w:tcW w:w="6045" w:type="dxa"/>
          </w:tcPr>
          <w:p w:rsidR="00D00074" w:rsidRDefault="00D00074" w:rsidP="000D327F">
            <w:pPr>
              <w:spacing w:line="440" w:lineRule="exact"/>
              <w:rPr>
                <w:rFonts w:ascii="宋体" w:hAnsi="宋体" w:cs="宋体"/>
                <w:bCs/>
                <w:sz w:val="24"/>
              </w:rPr>
            </w:pPr>
            <w:r>
              <w:rPr>
                <w:rFonts w:ascii="宋体" w:hAnsi="宋体" w:cs="宋体" w:hint="eastAsia"/>
                <w:bCs/>
                <w:sz w:val="24"/>
              </w:rPr>
              <w:t>主要教学内容和要求</w:t>
            </w:r>
          </w:p>
        </w:tc>
        <w:tc>
          <w:tcPr>
            <w:tcW w:w="746" w:type="dxa"/>
          </w:tcPr>
          <w:p w:rsidR="00D00074" w:rsidRDefault="00D00074" w:rsidP="000D327F">
            <w:pPr>
              <w:spacing w:line="440" w:lineRule="exact"/>
              <w:rPr>
                <w:rFonts w:ascii="宋体" w:hAnsi="宋体" w:cs="宋体"/>
                <w:bCs/>
                <w:sz w:val="24"/>
              </w:rPr>
            </w:pPr>
            <w:r>
              <w:rPr>
                <w:rFonts w:ascii="宋体" w:hAnsi="宋体" w:cs="宋体" w:hint="eastAsia"/>
                <w:bCs/>
                <w:sz w:val="24"/>
              </w:rPr>
              <w:t>参考学时</w:t>
            </w:r>
          </w:p>
        </w:tc>
      </w:tr>
      <w:tr w:rsidR="00D00074" w:rsidTr="000D327F">
        <w:tc>
          <w:tcPr>
            <w:tcW w:w="579" w:type="dxa"/>
          </w:tcPr>
          <w:p w:rsidR="00D00074" w:rsidRDefault="00D00074" w:rsidP="000D327F">
            <w:pPr>
              <w:spacing w:line="440" w:lineRule="exact"/>
              <w:rPr>
                <w:rFonts w:ascii="宋体" w:hAnsi="宋体" w:cs="宋体"/>
                <w:bCs/>
                <w:sz w:val="24"/>
              </w:rPr>
            </w:pPr>
            <w:r>
              <w:rPr>
                <w:rFonts w:ascii="宋体" w:hAnsi="宋体" w:cs="宋体" w:hint="eastAsia"/>
                <w:bCs/>
                <w:sz w:val="24"/>
              </w:rPr>
              <w:t>1</w:t>
            </w:r>
          </w:p>
        </w:tc>
        <w:tc>
          <w:tcPr>
            <w:tcW w:w="960" w:type="dxa"/>
          </w:tcPr>
          <w:p w:rsidR="00D00074" w:rsidRDefault="00D00074" w:rsidP="000D327F">
            <w:pPr>
              <w:spacing w:line="440" w:lineRule="exact"/>
              <w:rPr>
                <w:rFonts w:ascii="宋体" w:hAnsi="宋体" w:cs="宋体"/>
                <w:bCs/>
                <w:sz w:val="24"/>
              </w:rPr>
            </w:pPr>
            <w:r>
              <w:rPr>
                <w:rFonts w:ascii="宋体" w:hAnsi="宋体" w:cs="宋体" w:hint="eastAsia"/>
                <w:bCs/>
                <w:sz w:val="24"/>
              </w:rPr>
              <w:t>SMT操作员培训</w:t>
            </w:r>
          </w:p>
        </w:tc>
        <w:tc>
          <w:tcPr>
            <w:tcW w:w="6045" w:type="dxa"/>
          </w:tcPr>
          <w:p w:rsidR="00D00074" w:rsidRDefault="00D00074" w:rsidP="000D327F">
            <w:pPr>
              <w:spacing w:line="440" w:lineRule="exact"/>
              <w:rPr>
                <w:rFonts w:ascii="宋体" w:hAnsi="宋体" w:cs="宋体"/>
                <w:bCs/>
                <w:sz w:val="24"/>
              </w:rPr>
            </w:pPr>
            <w:r>
              <w:rPr>
                <w:rFonts w:ascii="宋体" w:hAnsi="宋体" w:cs="宋体" w:hint="eastAsia"/>
                <w:bCs/>
                <w:sz w:val="24"/>
              </w:rPr>
              <w:t>了解ＳＭＴ意义，</w:t>
            </w:r>
            <w:proofErr w:type="gramStart"/>
            <w:r>
              <w:rPr>
                <w:rFonts w:ascii="宋体" w:hAnsi="宋体" w:cs="宋体" w:hint="eastAsia"/>
                <w:bCs/>
                <w:sz w:val="24"/>
              </w:rPr>
              <w:t>会识测贴</w:t>
            </w:r>
            <w:proofErr w:type="gramEnd"/>
            <w:r>
              <w:rPr>
                <w:rFonts w:ascii="宋体" w:hAnsi="宋体" w:cs="宋体" w:hint="eastAsia"/>
                <w:bCs/>
                <w:sz w:val="24"/>
              </w:rPr>
              <w:t>片元件，了解ＳＭＴ过程，熟悉丝网印刷、点胶、贴片机编程、上料、贴片、贴片光学检测、再流焊炉温设定、焊接、焊点检测、贴片维修等操作</w:t>
            </w:r>
          </w:p>
        </w:tc>
        <w:tc>
          <w:tcPr>
            <w:tcW w:w="746" w:type="dxa"/>
          </w:tcPr>
          <w:p w:rsidR="00D00074" w:rsidRDefault="00D00074" w:rsidP="000D327F">
            <w:pPr>
              <w:spacing w:line="440" w:lineRule="exact"/>
              <w:rPr>
                <w:rFonts w:ascii="宋体" w:hAnsi="宋体" w:cs="宋体"/>
                <w:bCs/>
                <w:sz w:val="24"/>
              </w:rPr>
            </w:pPr>
            <w:r>
              <w:rPr>
                <w:rFonts w:ascii="宋体" w:hAnsi="宋体" w:cs="宋体" w:hint="eastAsia"/>
                <w:bCs/>
                <w:sz w:val="24"/>
              </w:rPr>
              <w:t>140</w:t>
            </w:r>
          </w:p>
        </w:tc>
      </w:tr>
      <w:tr w:rsidR="00D00074" w:rsidTr="000D327F">
        <w:tc>
          <w:tcPr>
            <w:tcW w:w="579" w:type="dxa"/>
          </w:tcPr>
          <w:p w:rsidR="00D00074" w:rsidRDefault="00D00074" w:rsidP="000D327F">
            <w:pPr>
              <w:spacing w:line="440" w:lineRule="exact"/>
              <w:rPr>
                <w:rFonts w:ascii="宋体" w:hAnsi="宋体" w:cs="宋体"/>
                <w:bCs/>
                <w:sz w:val="24"/>
              </w:rPr>
            </w:pPr>
            <w:r>
              <w:rPr>
                <w:rFonts w:ascii="宋体" w:hAnsi="宋体" w:cs="宋体" w:hint="eastAsia"/>
                <w:bCs/>
                <w:sz w:val="24"/>
              </w:rPr>
              <w:lastRenderedPageBreak/>
              <w:t>2</w:t>
            </w:r>
          </w:p>
        </w:tc>
        <w:tc>
          <w:tcPr>
            <w:tcW w:w="960" w:type="dxa"/>
          </w:tcPr>
          <w:p w:rsidR="00D00074" w:rsidRDefault="00D00074" w:rsidP="000D327F">
            <w:pPr>
              <w:spacing w:line="440" w:lineRule="exact"/>
              <w:rPr>
                <w:rFonts w:ascii="宋体" w:hAnsi="宋体" w:cs="宋体"/>
                <w:bCs/>
                <w:sz w:val="24"/>
              </w:rPr>
            </w:pPr>
            <w:r>
              <w:rPr>
                <w:rFonts w:ascii="宋体" w:hAnsi="宋体" w:cs="宋体" w:hint="eastAsia"/>
                <w:bCs/>
                <w:sz w:val="24"/>
              </w:rPr>
              <w:t>现代电子制造技术</w:t>
            </w:r>
          </w:p>
        </w:tc>
        <w:tc>
          <w:tcPr>
            <w:tcW w:w="6045" w:type="dxa"/>
          </w:tcPr>
          <w:p w:rsidR="00D00074" w:rsidRDefault="00D00074" w:rsidP="000D327F">
            <w:pPr>
              <w:pStyle w:val="aa"/>
              <w:widowControl/>
              <w:spacing w:line="440" w:lineRule="exact"/>
              <w:rPr>
                <w:rFonts w:ascii="宋体" w:hAnsi="宋体" w:cs="宋体"/>
                <w:bCs/>
              </w:rPr>
            </w:pPr>
            <w:r>
              <w:rPr>
                <w:rFonts w:ascii="宋体" w:hAnsi="宋体" w:cs="宋体" w:hint="eastAsia"/>
                <w:bCs/>
              </w:rPr>
              <w:t>标准及标准化、电子产品检验基础、电子</w:t>
            </w:r>
            <w:hyperlink r:id="rId23" w:tgtFrame="http://baike.sogou.com/_blank" w:history="1">
              <w:r>
                <w:rPr>
                  <w:rFonts w:ascii="宋体" w:hAnsi="宋体" w:cs="宋体" w:hint="eastAsia"/>
                  <w:bCs/>
                </w:rPr>
                <w:t>产品开发过程</w:t>
              </w:r>
            </w:hyperlink>
            <w:r>
              <w:rPr>
                <w:rFonts w:ascii="宋体" w:hAnsi="宋体" w:cs="宋体" w:hint="eastAsia"/>
                <w:bCs/>
              </w:rPr>
              <w:t>的检验、电子产品的进料检验、电子产品生产过程检验、电子产品的可靠性验证、电子产品的</w:t>
            </w:r>
            <w:hyperlink r:id="rId24" w:tgtFrame="http://baike.sogou.com/_blank" w:history="1">
              <w:r>
                <w:rPr>
                  <w:rFonts w:ascii="宋体" w:hAnsi="宋体" w:cs="宋体" w:hint="eastAsia"/>
                  <w:bCs/>
                </w:rPr>
                <w:t>性能测试</w:t>
              </w:r>
            </w:hyperlink>
            <w:r>
              <w:rPr>
                <w:rFonts w:ascii="宋体" w:hAnsi="宋体" w:cs="宋体" w:hint="eastAsia"/>
                <w:bCs/>
              </w:rPr>
              <w:t>以及电子产品检验结果的分析与处理</w:t>
            </w:r>
          </w:p>
        </w:tc>
        <w:tc>
          <w:tcPr>
            <w:tcW w:w="746" w:type="dxa"/>
          </w:tcPr>
          <w:p w:rsidR="00D00074" w:rsidRDefault="00D00074" w:rsidP="000D327F">
            <w:pPr>
              <w:spacing w:line="440" w:lineRule="exact"/>
              <w:rPr>
                <w:rFonts w:ascii="宋体" w:hAnsi="宋体" w:cs="宋体"/>
                <w:bCs/>
                <w:sz w:val="24"/>
              </w:rPr>
            </w:pPr>
            <w:r>
              <w:rPr>
                <w:rFonts w:ascii="宋体" w:hAnsi="宋体" w:cs="宋体" w:hint="eastAsia"/>
                <w:bCs/>
                <w:sz w:val="24"/>
              </w:rPr>
              <w:t>60</w:t>
            </w:r>
          </w:p>
        </w:tc>
      </w:tr>
      <w:tr w:rsidR="00D00074" w:rsidTr="000D327F">
        <w:tc>
          <w:tcPr>
            <w:tcW w:w="579" w:type="dxa"/>
          </w:tcPr>
          <w:p w:rsidR="00D00074" w:rsidRDefault="00D00074" w:rsidP="000D327F">
            <w:pPr>
              <w:spacing w:line="440" w:lineRule="exact"/>
              <w:rPr>
                <w:rFonts w:ascii="宋体" w:hAnsi="宋体" w:cs="宋体"/>
                <w:bCs/>
                <w:sz w:val="24"/>
              </w:rPr>
            </w:pPr>
            <w:r>
              <w:rPr>
                <w:rFonts w:ascii="宋体" w:hAnsi="宋体" w:cs="宋体" w:hint="eastAsia"/>
                <w:bCs/>
                <w:sz w:val="24"/>
              </w:rPr>
              <w:t>３</w:t>
            </w:r>
          </w:p>
        </w:tc>
        <w:tc>
          <w:tcPr>
            <w:tcW w:w="960" w:type="dxa"/>
          </w:tcPr>
          <w:p w:rsidR="00D00074" w:rsidRDefault="00D00074" w:rsidP="000D327F">
            <w:pPr>
              <w:spacing w:line="440" w:lineRule="exact"/>
              <w:rPr>
                <w:rFonts w:ascii="宋体" w:hAnsi="宋体" w:cs="宋体"/>
                <w:bCs/>
                <w:sz w:val="24"/>
              </w:rPr>
            </w:pPr>
            <w:r>
              <w:rPr>
                <w:rFonts w:ascii="宋体" w:hAnsi="宋体" w:cs="宋体" w:hint="eastAsia"/>
                <w:bCs/>
                <w:sz w:val="24"/>
              </w:rPr>
              <w:t>专业综合</w:t>
            </w:r>
            <w:proofErr w:type="gramStart"/>
            <w:r>
              <w:rPr>
                <w:rFonts w:ascii="宋体" w:hAnsi="宋体" w:cs="宋体" w:hint="eastAsia"/>
                <w:bCs/>
                <w:sz w:val="24"/>
              </w:rPr>
              <w:t>实训与考证</w:t>
            </w:r>
            <w:proofErr w:type="gramEnd"/>
          </w:p>
        </w:tc>
        <w:tc>
          <w:tcPr>
            <w:tcW w:w="6045" w:type="dxa"/>
          </w:tcPr>
          <w:p w:rsidR="00D00074" w:rsidRDefault="00D00074" w:rsidP="000D327F">
            <w:pPr>
              <w:spacing w:line="440" w:lineRule="exact"/>
              <w:rPr>
                <w:rFonts w:ascii="宋体" w:hAnsi="宋体" w:cs="宋体"/>
                <w:bCs/>
                <w:sz w:val="24"/>
              </w:rPr>
            </w:pPr>
            <w:r>
              <w:rPr>
                <w:rFonts w:ascii="宋体" w:hAnsi="宋体" w:cs="宋体" w:hint="eastAsia"/>
                <w:bCs/>
                <w:sz w:val="24"/>
              </w:rPr>
              <w:t>无线电装接工中级考证，插装元件、贴装元件、元件识别、通孔焊接、贴片焊接、电压电流测量、信号发生器使用、示波器测量波形、电子电工基础、电子产品功能调试，报告填写，维修</w:t>
            </w:r>
          </w:p>
        </w:tc>
        <w:tc>
          <w:tcPr>
            <w:tcW w:w="746" w:type="dxa"/>
          </w:tcPr>
          <w:p w:rsidR="00D00074" w:rsidRDefault="00D00074" w:rsidP="000D327F">
            <w:pPr>
              <w:spacing w:line="440" w:lineRule="exact"/>
              <w:rPr>
                <w:rFonts w:ascii="宋体" w:hAnsi="宋体" w:cs="宋体"/>
                <w:bCs/>
                <w:sz w:val="24"/>
              </w:rPr>
            </w:pPr>
            <w:r>
              <w:rPr>
                <w:rFonts w:ascii="宋体" w:hAnsi="宋体" w:cs="宋体" w:hint="eastAsia"/>
                <w:bCs/>
                <w:sz w:val="24"/>
              </w:rPr>
              <w:t>75</w:t>
            </w:r>
          </w:p>
        </w:tc>
      </w:tr>
    </w:tbl>
    <w:p w:rsidR="00D00074" w:rsidRDefault="00D00074" w:rsidP="00D00074">
      <w:pPr>
        <w:spacing w:line="440" w:lineRule="exact"/>
        <w:ind w:firstLineChars="50" w:firstLine="105"/>
        <w:rPr>
          <w:rFonts w:ascii="宋体" w:hAnsi="宋体"/>
          <w:szCs w:val="21"/>
        </w:rPr>
      </w:pPr>
      <w:r>
        <w:rPr>
          <w:rFonts w:ascii="宋体" w:hAnsi="宋体" w:hint="eastAsia"/>
          <w:szCs w:val="21"/>
        </w:rPr>
        <w:t>（2）专业方向２（维修电工方向）</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51"/>
        <w:gridCol w:w="3260"/>
        <w:gridCol w:w="1418"/>
      </w:tblGrid>
      <w:tr w:rsidR="00D00074" w:rsidTr="000D327F">
        <w:tc>
          <w:tcPr>
            <w:tcW w:w="1101" w:type="dxa"/>
          </w:tcPr>
          <w:p w:rsidR="00D00074" w:rsidRDefault="00D00074" w:rsidP="000D327F">
            <w:pPr>
              <w:spacing w:line="440" w:lineRule="exact"/>
              <w:rPr>
                <w:rFonts w:ascii="宋体" w:hAnsi="宋体" w:cs="宋体"/>
                <w:bCs/>
                <w:sz w:val="24"/>
              </w:rPr>
            </w:pPr>
            <w:r>
              <w:rPr>
                <w:rFonts w:ascii="宋体" w:hAnsi="宋体" w:cs="宋体" w:hint="eastAsia"/>
                <w:bCs/>
                <w:sz w:val="24"/>
              </w:rPr>
              <w:t>序号</w:t>
            </w:r>
          </w:p>
        </w:tc>
        <w:tc>
          <w:tcPr>
            <w:tcW w:w="2551" w:type="dxa"/>
          </w:tcPr>
          <w:p w:rsidR="00D00074" w:rsidRDefault="00D00074" w:rsidP="000D327F">
            <w:pPr>
              <w:spacing w:line="440" w:lineRule="exact"/>
              <w:rPr>
                <w:rFonts w:ascii="宋体" w:hAnsi="宋体" w:cs="宋体"/>
                <w:bCs/>
                <w:sz w:val="24"/>
              </w:rPr>
            </w:pPr>
            <w:r>
              <w:rPr>
                <w:rFonts w:ascii="宋体" w:hAnsi="宋体" w:cs="宋体" w:hint="eastAsia"/>
                <w:bCs/>
                <w:sz w:val="24"/>
              </w:rPr>
              <w:t>课程名称</w:t>
            </w:r>
          </w:p>
        </w:tc>
        <w:tc>
          <w:tcPr>
            <w:tcW w:w="3260" w:type="dxa"/>
          </w:tcPr>
          <w:p w:rsidR="00D00074" w:rsidRDefault="00D00074" w:rsidP="000D327F">
            <w:pPr>
              <w:spacing w:line="440" w:lineRule="exact"/>
              <w:rPr>
                <w:rFonts w:ascii="宋体" w:hAnsi="宋体" w:cs="宋体"/>
                <w:bCs/>
                <w:sz w:val="24"/>
              </w:rPr>
            </w:pPr>
            <w:r>
              <w:rPr>
                <w:rFonts w:ascii="宋体" w:hAnsi="宋体" w:cs="宋体" w:hint="eastAsia"/>
                <w:bCs/>
                <w:sz w:val="24"/>
              </w:rPr>
              <w:t>主要教学内容和要求</w:t>
            </w:r>
          </w:p>
        </w:tc>
        <w:tc>
          <w:tcPr>
            <w:tcW w:w="1418" w:type="dxa"/>
          </w:tcPr>
          <w:p w:rsidR="00D00074" w:rsidRDefault="00D00074" w:rsidP="000D327F">
            <w:pPr>
              <w:spacing w:line="440" w:lineRule="exact"/>
              <w:rPr>
                <w:rFonts w:ascii="宋体" w:hAnsi="宋体" w:cs="宋体"/>
                <w:bCs/>
                <w:sz w:val="24"/>
              </w:rPr>
            </w:pPr>
            <w:r>
              <w:rPr>
                <w:rFonts w:ascii="宋体" w:hAnsi="宋体" w:cs="宋体" w:hint="eastAsia"/>
                <w:bCs/>
                <w:sz w:val="24"/>
              </w:rPr>
              <w:t>参考学时</w:t>
            </w:r>
          </w:p>
        </w:tc>
      </w:tr>
      <w:tr w:rsidR="00D00074" w:rsidTr="000D327F">
        <w:tc>
          <w:tcPr>
            <w:tcW w:w="1101" w:type="dxa"/>
          </w:tcPr>
          <w:p w:rsidR="00D00074" w:rsidRDefault="00D00074" w:rsidP="000D327F">
            <w:pPr>
              <w:spacing w:line="440" w:lineRule="exact"/>
              <w:rPr>
                <w:rFonts w:ascii="宋体" w:hAnsi="宋体" w:cs="宋体"/>
                <w:bCs/>
                <w:sz w:val="24"/>
              </w:rPr>
            </w:pPr>
            <w:r>
              <w:rPr>
                <w:rFonts w:ascii="宋体" w:hAnsi="宋体" w:cs="宋体" w:hint="eastAsia"/>
                <w:bCs/>
                <w:sz w:val="24"/>
              </w:rPr>
              <w:t>1</w:t>
            </w:r>
          </w:p>
        </w:tc>
        <w:tc>
          <w:tcPr>
            <w:tcW w:w="2551" w:type="dxa"/>
          </w:tcPr>
          <w:p w:rsidR="00D00074" w:rsidRDefault="00D00074" w:rsidP="000D327F">
            <w:pPr>
              <w:spacing w:line="440" w:lineRule="exact"/>
              <w:rPr>
                <w:rFonts w:ascii="宋体" w:hAnsi="宋体" w:cs="宋体"/>
                <w:bCs/>
                <w:sz w:val="24"/>
              </w:rPr>
            </w:pPr>
            <w:r>
              <w:rPr>
                <w:rFonts w:ascii="宋体" w:hAnsi="宋体" w:cs="宋体" w:hint="eastAsia"/>
                <w:bCs/>
                <w:sz w:val="24"/>
              </w:rPr>
              <w:t>机电自动化控制技术</w:t>
            </w:r>
          </w:p>
        </w:tc>
        <w:tc>
          <w:tcPr>
            <w:tcW w:w="3260" w:type="dxa"/>
          </w:tcPr>
          <w:p w:rsidR="00D00074" w:rsidRDefault="00D00074" w:rsidP="000D327F">
            <w:pPr>
              <w:spacing w:line="440" w:lineRule="exact"/>
              <w:rPr>
                <w:rFonts w:ascii="宋体" w:hAnsi="宋体" w:cs="宋体"/>
                <w:bCs/>
                <w:sz w:val="24"/>
              </w:rPr>
            </w:pPr>
            <w:r>
              <w:rPr>
                <w:rFonts w:ascii="宋体" w:hAnsi="宋体" w:cs="宋体" w:hint="eastAsia"/>
                <w:bCs/>
                <w:sz w:val="24"/>
              </w:rPr>
              <w:t>机电一体化概论、精密机械技术、工业控制计算机、基于单片机的控制器、可编程序控制器、传感器与计算机接口、动力驱动及其计算机控制、生产过程自动化技术、机电一体化系统的常用控制策略和机电一体化系统设计方法</w:t>
            </w:r>
          </w:p>
        </w:tc>
        <w:tc>
          <w:tcPr>
            <w:tcW w:w="1418" w:type="dxa"/>
          </w:tcPr>
          <w:p w:rsidR="00D00074" w:rsidRDefault="00D00074" w:rsidP="00424DB4">
            <w:pPr>
              <w:spacing w:line="440" w:lineRule="exact"/>
              <w:jc w:val="center"/>
              <w:rPr>
                <w:rFonts w:ascii="宋体" w:hAnsi="宋体" w:cs="宋体"/>
                <w:bCs/>
                <w:sz w:val="24"/>
              </w:rPr>
            </w:pPr>
            <w:r>
              <w:rPr>
                <w:rFonts w:ascii="宋体" w:hAnsi="宋体" w:cs="宋体" w:hint="eastAsia"/>
                <w:bCs/>
                <w:sz w:val="24"/>
              </w:rPr>
              <w:t>150</w:t>
            </w:r>
          </w:p>
        </w:tc>
      </w:tr>
      <w:tr w:rsidR="00D00074" w:rsidTr="000D327F">
        <w:tc>
          <w:tcPr>
            <w:tcW w:w="1101" w:type="dxa"/>
          </w:tcPr>
          <w:p w:rsidR="00D00074" w:rsidRDefault="00D00074" w:rsidP="000D327F">
            <w:pPr>
              <w:spacing w:line="440" w:lineRule="exact"/>
              <w:rPr>
                <w:rFonts w:ascii="宋体" w:hAnsi="宋体" w:cs="宋体"/>
                <w:bCs/>
                <w:sz w:val="24"/>
              </w:rPr>
            </w:pPr>
            <w:r>
              <w:rPr>
                <w:rFonts w:ascii="宋体" w:hAnsi="宋体" w:cs="宋体" w:hint="eastAsia"/>
                <w:bCs/>
                <w:sz w:val="24"/>
              </w:rPr>
              <w:t>2</w:t>
            </w:r>
          </w:p>
        </w:tc>
        <w:tc>
          <w:tcPr>
            <w:tcW w:w="2551" w:type="dxa"/>
          </w:tcPr>
          <w:p w:rsidR="00D00074" w:rsidRDefault="00D00074" w:rsidP="000D327F">
            <w:pPr>
              <w:spacing w:line="440" w:lineRule="exact"/>
              <w:rPr>
                <w:rFonts w:ascii="宋体" w:hAnsi="宋体" w:cs="宋体"/>
                <w:bCs/>
                <w:sz w:val="24"/>
              </w:rPr>
            </w:pPr>
            <w:r>
              <w:rPr>
                <w:rFonts w:ascii="宋体" w:hAnsi="宋体" w:cs="宋体" w:hint="eastAsia"/>
                <w:bCs/>
                <w:sz w:val="24"/>
              </w:rPr>
              <w:t>电气安装技术</w:t>
            </w:r>
          </w:p>
        </w:tc>
        <w:tc>
          <w:tcPr>
            <w:tcW w:w="3260" w:type="dxa"/>
          </w:tcPr>
          <w:p w:rsidR="00D00074" w:rsidRDefault="00D00074" w:rsidP="000D327F">
            <w:pPr>
              <w:spacing w:line="440" w:lineRule="exact"/>
              <w:rPr>
                <w:rFonts w:ascii="宋体" w:hAnsi="宋体" w:cs="宋体"/>
                <w:bCs/>
                <w:sz w:val="24"/>
              </w:rPr>
            </w:pPr>
            <w:r>
              <w:rPr>
                <w:rFonts w:ascii="宋体" w:hAnsi="宋体" w:cs="宋体" w:hint="eastAsia"/>
                <w:bCs/>
                <w:sz w:val="24"/>
              </w:rPr>
              <w:t>常用电工工具及电气测量仪表的使用；室内线路安装；架空输电线路的安装；电缆线路的敷设、动力设备及照明装置的安装；变、配电所电气设备的安装；常用低压电器的选择和安装；电力拖动基本控制线路；机床电气控制设备的安装、调试和检修；起重机和电梯电气设备的安装及调试；弱电工程安装；接地和防雷装置的安装；安全用电</w:t>
            </w:r>
          </w:p>
        </w:tc>
        <w:tc>
          <w:tcPr>
            <w:tcW w:w="1418" w:type="dxa"/>
          </w:tcPr>
          <w:p w:rsidR="00D00074" w:rsidRDefault="00D500BD" w:rsidP="00424DB4">
            <w:pPr>
              <w:spacing w:line="440" w:lineRule="exact"/>
              <w:jc w:val="center"/>
              <w:rPr>
                <w:rFonts w:ascii="宋体" w:hAnsi="宋体" w:cs="宋体"/>
                <w:bCs/>
                <w:sz w:val="24"/>
              </w:rPr>
            </w:pPr>
            <w:r>
              <w:rPr>
                <w:rFonts w:ascii="宋体" w:hAnsi="宋体" w:cs="宋体" w:hint="eastAsia"/>
                <w:bCs/>
                <w:sz w:val="24"/>
              </w:rPr>
              <w:t>88</w:t>
            </w:r>
          </w:p>
          <w:p w:rsidR="001944F5" w:rsidRDefault="001944F5" w:rsidP="00424DB4">
            <w:pPr>
              <w:spacing w:line="440" w:lineRule="exact"/>
              <w:jc w:val="center"/>
              <w:rPr>
                <w:rFonts w:ascii="宋体" w:hAnsi="宋体" w:cs="宋体"/>
                <w:bCs/>
                <w:sz w:val="24"/>
              </w:rPr>
            </w:pPr>
          </w:p>
          <w:p w:rsidR="001944F5" w:rsidRDefault="001944F5" w:rsidP="00424DB4">
            <w:pPr>
              <w:spacing w:line="440" w:lineRule="exact"/>
              <w:jc w:val="center"/>
              <w:rPr>
                <w:rFonts w:ascii="宋体" w:hAnsi="宋体" w:cs="宋体"/>
                <w:bCs/>
                <w:sz w:val="24"/>
              </w:rPr>
            </w:pPr>
          </w:p>
        </w:tc>
      </w:tr>
      <w:tr w:rsidR="00D500BD" w:rsidTr="000D327F">
        <w:tc>
          <w:tcPr>
            <w:tcW w:w="1101" w:type="dxa"/>
          </w:tcPr>
          <w:p w:rsidR="00D500BD" w:rsidRDefault="00D500BD" w:rsidP="000D327F">
            <w:pPr>
              <w:spacing w:line="440" w:lineRule="exact"/>
              <w:rPr>
                <w:rFonts w:ascii="宋体" w:hAnsi="宋体" w:cs="宋体"/>
                <w:bCs/>
                <w:sz w:val="24"/>
              </w:rPr>
            </w:pPr>
          </w:p>
        </w:tc>
        <w:tc>
          <w:tcPr>
            <w:tcW w:w="2551" w:type="dxa"/>
          </w:tcPr>
          <w:p w:rsidR="00D500BD" w:rsidRDefault="00D500BD" w:rsidP="000D327F">
            <w:pPr>
              <w:spacing w:line="440" w:lineRule="exact"/>
              <w:rPr>
                <w:rFonts w:ascii="宋体" w:hAnsi="宋体" w:cs="宋体"/>
                <w:bCs/>
                <w:sz w:val="24"/>
              </w:rPr>
            </w:pPr>
          </w:p>
        </w:tc>
        <w:tc>
          <w:tcPr>
            <w:tcW w:w="3260" w:type="dxa"/>
          </w:tcPr>
          <w:p w:rsidR="00D500BD" w:rsidRDefault="00D500BD" w:rsidP="000D327F">
            <w:pPr>
              <w:spacing w:line="440" w:lineRule="exact"/>
              <w:rPr>
                <w:rFonts w:ascii="宋体" w:hAnsi="宋体" w:cs="宋体"/>
                <w:bCs/>
                <w:sz w:val="24"/>
              </w:rPr>
            </w:pPr>
          </w:p>
        </w:tc>
        <w:tc>
          <w:tcPr>
            <w:tcW w:w="1418" w:type="dxa"/>
          </w:tcPr>
          <w:p w:rsidR="00D500BD" w:rsidRDefault="00D500BD" w:rsidP="00424DB4">
            <w:pPr>
              <w:spacing w:line="440" w:lineRule="exact"/>
              <w:jc w:val="center"/>
              <w:rPr>
                <w:rFonts w:ascii="宋体" w:hAnsi="宋体" w:cs="宋体"/>
                <w:bCs/>
                <w:sz w:val="24"/>
              </w:rPr>
            </w:pPr>
          </w:p>
        </w:tc>
      </w:tr>
      <w:tr w:rsidR="00D00074" w:rsidTr="000D327F">
        <w:tc>
          <w:tcPr>
            <w:tcW w:w="1101" w:type="dxa"/>
          </w:tcPr>
          <w:p w:rsidR="00D00074" w:rsidRDefault="00D00074" w:rsidP="000D327F">
            <w:pPr>
              <w:spacing w:line="440" w:lineRule="exact"/>
              <w:rPr>
                <w:rFonts w:ascii="宋体" w:hAnsi="宋体" w:cs="宋体"/>
                <w:bCs/>
                <w:sz w:val="24"/>
              </w:rPr>
            </w:pPr>
            <w:r>
              <w:rPr>
                <w:rFonts w:ascii="宋体" w:hAnsi="宋体" w:cs="宋体" w:hint="eastAsia"/>
                <w:bCs/>
                <w:sz w:val="24"/>
              </w:rPr>
              <w:lastRenderedPageBreak/>
              <w:t>3</w:t>
            </w:r>
          </w:p>
        </w:tc>
        <w:tc>
          <w:tcPr>
            <w:tcW w:w="2551" w:type="dxa"/>
          </w:tcPr>
          <w:p w:rsidR="00D00074" w:rsidRDefault="00D00074" w:rsidP="000D327F">
            <w:pPr>
              <w:spacing w:line="440" w:lineRule="exact"/>
              <w:rPr>
                <w:rFonts w:ascii="宋体" w:hAnsi="宋体" w:cs="宋体"/>
                <w:bCs/>
                <w:sz w:val="24"/>
              </w:rPr>
            </w:pPr>
            <w:r>
              <w:rPr>
                <w:rFonts w:ascii="宋体" w:hAnsi="宋体" w:cs="宋体" w:hint="eastAsia"/>
                <w:bCs/>
                <w:sz w:val="24"/>
              </w:rPr>
              <w:t>维修电工中级考证培训</w:t>
            </w:r>
          </w:p>
        </w:tc>
        <w:tc>
          <w:tcPr>
            <w:tcW w:w="3260" w:type="dxa"/>
          </w:tcPr>
          <w:p w:rsidR="00D00074" w:rsidRDefault="00D00074" w:rsidP="000D327F">
            <w:pPr>
              <w:spacing w:line="440" w:lineRule="exact"/>
              <w:rPr>
                <w:rFonts w:ascii="宋体" w:hAnsi="宋体" w:cs="宋体"/>
                <w:bCs/>
                <w:sz w:val="24"/>
              </w:rPr>
            </w:pPr>
            <w:r>
              <w:rPr>
                <w:rFonts w:ascii="宋体" w:hAnsi="宋体" w:cs="宋体" w:hint="eastAsia"/>
                <w:bCs/>
                <w:sz w:val="24"/>
              </w:rPr>
              <w:t>电机和变压器结构、原理、拆装、维护保养，线路架设，电器控制综合实训</w:t>
            </w:r>
          </w:p>
        </w:tc>
        <w:tc>
          <w:tcPr>
            <w:tcW w:w="1418" w:type="dxa"/>
          </w:tcPr>
          <w:p w:rsidR="00D00074" w:rsidRDefault="00D00074" w:rsidP="00424DB4">
            <w:pPr>
              <w:spacing w:line="440" w:lineRule="exact"/>
              <w:jc w:val="center"/>
              <w:rPr>
                <w:rFonts w:ascii="宋体" w:hAnsi="宋体" w:cs="宋体"/>
                <w:bCs/>
                <w:sz w:val="24"/>
              </w:rPr>
            </w:pPr>
            <w:r>
              <w:rPr>
                <w:rFonts w:ascii="宋体" w:hAnsi="宋体" w:cs="宋体" w:hint="eastAsia"/>
                <w:bCs/>
                <w:sz w:val="24"/>
              </w:rPr>
              <w:t>75</w:t>
            </w:r>
          </w:p>
          <w:p w:rsidR="001944F5" w:rsidRDefault="001944F5" w:rsidP="00424DB4">
            <w:pPr>
              <w:spacing w:line="440" w:lineRule="exact"/>
              <w:jc w:val="center"/>
              <w:rPr>
                <w:rFonts w:ascii="宋体" w:hAnsi="宋体" w:cs="宋体"/>
                <w:bCs/>
                <w:sz w:val="24"/>
              </w:rPr>
            </w:pPr>
          </w:p>
        </w:tc>
      </w:tr>
    </w:tbl>
    <w:p w:rsidR="00D00074" w:rsidRDefault="00D00074" w:rsidP="00D00074">
      <w:pPr>
        <w:spacing w:line="440" w:lineRule="exact"/>
        <w:ind w:firstLineChars="100" w:firstLine="241"/>
        <w:rPr>
          <w:rFonts w:ascii="宋体" w:hAnsi="宋体"/>
          <w:b/>
          <w:sz w:val="24"/>
        </w:rPr>
      </w:pPr>
      <w:r>
        <w:rPr>
          <w:rFonts w:ascii="宋体" w:hAnsi="宋体" w:hint="eastAsia"/>
          <w:b/>
          <w:sz w:val="24"/>
        </w:rPr>
        <w:t>3．专业选修课程</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3543"/>
        <w:gridCol w:w="1418"/>
      </w:tblGrid>
      <w:tr w:rsidR="00D00074" w:rsidTr="000D327F">
        <w:tc>
          <w:tcPr>
            <w:tcW w:w="993" w:type="dxa"/>
          </w:tcPr>
          <w:p w:rsidR="00D00074" w:rsidRDefault="00D00074" w:rsidP="000D327F">
            <w:pPr>
              <w:spacing w:line="440" w:lineRule="exact"/>
              <w:jc w:val="center"/>
              <w:rPr>
                <w:rFonts w:ascii="宋体" w:hAnsi="宋体"/>
                <w:szCs w:val="21"/>
              </w:rPr>
            </w:pPr>
            <w:r>
              <w:rPr>
                <w:rFonts w:ascii="宋体" w:hAnsi="宋体" w:hint="eastAsia"/>
                <w:szCs w:val="21"/>
              </w:rPr>
              <w:t>序号</w:t>
            </w:r>
          </w:p>
        </w:tc>
        <w:tc>
          <w:tcPr>
            <w:tcW w:w="2268" w:type="dxa"/>
          </w:tcPr>
          <w:p w:rsidR="00D00074" w:rsidRDefault="00D00074" w:rsidP="000D327F">
            <w:pPr>
              <w:spacing w:line="440" w:lineRule="exact"/>
              <w:jc w:val="center"/>
              <w:rPr>
                <w:rFonts w:ascii="宋体" w:hAnsi="宋体"/>
                <w:szCs w:val="21"/>
              </w:rPr>
            </w:pPr>
            <w:r>
              <w:rPr>
                <w:rFonts w:ascii="宋体" w:hAnsi="宋体" w:hint="eastAsia"/>
                <w:szCs w:val="21"/>
              </w:rPr>
              <w:t>课程名称</w:t>
            </w:r>
          </w:p>
        </w:tc>
        <w:tc>
          <w:tcPr>
            <w:tcW w:w="3543" w:type="dxa"/>
          </w:tcPr>
          <w:p w:rsidR="00D00074" w:rsidRDefault="00D00074" w:rsidP="000D327F">
            <w:pPr>
              <w:spacing w:line="440" w:lineRule="exact"/>
              <w:jc w:val="center"/>
              <w:rPr>
                <w:rFonts w:ascii="宋体" w:hAnsi="宋体"/>
                <w:szCs w:val="21"/>
              </w:rPr>
            </w:pPr>
            <w:r>
              <w:rPr>
                <w:rFonts w:ascii="宋体" w:hAnsi="宋体" w:hint="eastAsia"/>
                <w:szCs w:val="21"/>
              </w:rPr>
              <w:t>主要教学内容和要求</w:t>
            </w:r>
          </w:p>
        </w:tc>
        <w:tc>
          <w:tcPr>
            <w:tcW w:w="1418" w:type="dxa"/>
          </w:tcPr>
          <w:p w:rsidR="00D00074" w:rsidRDefault="00D00074" w:rsidP="000D327F">
            <w:pPr>
              <w:spacing w:line="440" w:lineRule="exact"/>
              <w:jc w:val="center"/>
              <w:rPr>
                <w:rFonts w:ascii="宋体" w:hAnsi="宋体"/>
                <w:szCs w:val="21"/>
              </w:rPr>
            </w:pPr>
            <w:r>
              <w:rPr>
                <w:rFonts w:ascii="宋体" w:hAnsi="宋体" w:hint="eastAsia"/>
                <w:szCs w:val="21"/>
              </w:rPr>
              <w:t>参考学时</w:t>
            </w:r>
          </w:p>
        </w:tc>
      </w:tr>
      <w:tr w:rsidR="00D00074" w:rsidTr="000D327F">
        <w:tc>
          <w:tcPr>
            <w:tcW w:w="993" w:type="dxa"/>
          </w:tcPr>
          <w:p w:rsidR="00D00074" w:rsidRPr="00424DB4" w:rsidRDefault="00D00074" w:rsidP="000D327F">
            <w:pPr>
              <w:spacing w:line="440" w:lineRule="exact"/>
              <w:jc w:val="center"/>
              <w:rPr>
                <w:rFonts w:ascii="宋体" w:hAnsi="宋体" w:cs="宋体"/>
                <w:bCs/>
                <w:sz w:val="24"/>
              </w:rPr>
            </w:pPr>
            <w:r w:rsidRPr="00424DB4">
              <w:rPr>
                <w:rFonts w:ascii="宋体" w:hAnsi="宋体" w:cs="宋体" w:hint="eastAsia"/>
                <w:bCs/>
                <w:sz w:val="24"/>
              </w:rPr>
              <w:t>1</w:t>
            </w:r>
          </w:p>
        </w:tc>
        <w:tc>
          <w:tcPr>
            <w:tcW w:w="2268" w:type="dxa"/>
          </w:tcPr>
          <w:p w:rsidR="00D00074" w:rsidRPr="00424DB4" w:rsidRDefault="00D00074" w:rsidP="000D327F">
            <w:pPr>
              <w:spacing w:line="440" w:lineRule="exact"/>
              <w:jc w:val="center"/>
              <w:rPr>
                <w:rFonts w:ascii="宋体" w:hAnsi="宋体" w:cs="宋体"/>
                <w:bCs/>
                <w:sz w:val="24"/>
              </w:rPr>
            </w:pPr>
            <w:r w:rsidRPr="00424DB4">
              <w:rPr>
                <w:rFonts w:ascii="宋体" w:hAnsi="宋体" w:cs="宋体" w:hint="eastAsia"/>
                <w:bCs/>
                <w:sz w:val="24"/>
              </w:rPr>
              <w:t>机床电器维修</w:t>
            </w:r>
          </w:p>
        </w:tc>
        <w:tc>
          <w:tcPr>
            <w:tcW w:w="3543" w:type="dxa"/>
          </w:tcPr>
          <w:p w:rsidR="00D00074" w:rsidRPr="00424DB4" w:rsidRDefault="00D00074" w:rsidP="000D327F">
            <w:pPr>
              <w:spacing w:line="440" w:lineRule="exact"/>
              <w:jc w:val="center"/>
              <w:rPr>
                <w:rFonts w:ascii="宋体" w:hAnsi="宋体" w:cs="宋体"/>
                <w:bCs/>
                <w:sz w:val="24"/>
              </w:rPr>
            </w:pPr>
            <w:r w:rsidRPr="00424DB4">
              <w:rPr>
                <w:rFonts w:ascii="宋体" w:hAnsi="宋体" w:cs="宋体" w:hint="eastAsia"/>
                <w:bCs/>
                <w:sz w:val="24"/>
              </w:rPr>
              <w:t>了解</w:t>
            </w:r>
            <w:r w:rsidRPr="00424DB4">
              <w:rPr>
                <w:rFonts w:ascii="宋体" w:hAnsi="宋体" w:cs="宋体"/>
                <w:bCs/>
                <w:sz w:val="24"/>
              </w:rPr>
              <w:t>新国标中电气简图常用的图形及文字符号</w:t>
            </w:r>
            <w:r w:rsidRPr="00424DB4">
              <w:rPr>
                <w:rFonts w:ascii="宋体" w:hAnsi="宋体" w:cs="宋体" w:hint="eastAsia"/>
                <w:bCs/>
                <w:sz w:val="24"/>
              </w:rPr>
              <w:t>；掌握</w:t>
            </w:r>
            <w:r w:rsidRPr="00424DB4">
              <w:rPr>
                <w:rFonts w:ascii="宋体" w:hAnsi="宋体" w:cs="宋体"/>
                <w:bCs/>
                <w:sz w:val="24"/>
              </w:rPr>
              <w:t>车床电气传动系统故障维修</w:t>
            </w:r>
            <w:r w:rsidRPr="00424DB4">
              <w:rPr>
                <w:rFonts w:ascii="宋体" w:hAnsi="宋体" w:cs="宋体" w:hint="eastAsia"/>
                <w:bCs/>
                <w:sz w:val="24"/>
              </w:rPr>
              <w:t>、</w:t>
            </w:r>
            <w:r w:rsidRPr="00424DB4">
              <w:rPr>
                <w:rFonts w:ascii="宋体" w:hAnsi="宋体" w:cs="宋体"/>
                <w:bCs/>
                <w:sz w:val="24"/>
              </w:rPr>
              <w:t>钻床电气系统的故障维修</w:t>
            </w:r>
            <w:r w:rsidRPr="00424DB4">
              <w:rPr>
                <w:rFonts w:ascii="宋体" w:hAnsi="宋体" w:cs="宋体" w:hint="eastAsia"/>
                <w:bCs/>
                <w:sz w:val="24"/>
              </w:rPr>
              <w:t>、</w:t>
            </w:r>
            <w:r w:rsidRPr="00424DB4">
              <w:rPr>
                <w:rFonts w:cs="宋体"/>
                <w:bCs/>
                <w:sz w:val="24"/>
              </w:rPr>
              <w:t> </w:t>
            </w:r>
            <w:r w:rsidRPr="00424DB4">
              <w:rPr>
                <w:rFonts w:ascii="宋体" w:hAnsi="宋体" w:cs="宋体"/>
                <w:bCs/>
                <w:sz w:val="24"/>
              </w:rPr>
              <w:t>磨床电气传动系统故障维修</w:t>
            </w:r>
            <w:r w:rsidRPr="00424DB4">
              <w:rPr>
                <w:rFonts w:ascii="宋体" w:hAnsi="宋体" w:cs="宋体" w:hint="eastAsia"/>
                <w:bCs/>
                <w:sz w:val="24"/>
              </w:rPr>
              <w:t>、</w:t>
            </w:r>
            <w:r w:rsidRPr="00424DB4">
              <w:rPr>
                <w:rFonts w:cs="宋体"/>
                <w:bCs/>
                <w:sz w:val="24"/>
              </w:rPr>
              <w:t> </w:t>
            </w:r>
            <w:r w:rsidRPr="00424DB4">
              <w:rPr>
                <w:rFonts w:ascii="宋体" w:hAnsi="宋体" w:cs="宋体"/>
                <w:bCs/>
                <w:sz w:val="24"/>
              </w:rPr>
              <w:t>铣床电气系统的故障及维修</w:t>
            </w:r>
            <w:r w:rsidRPr="00424DB4">
              <w:rPr>
                <w:rFonts w:ascii="宋体" w:hAnsi="宋体" w:cs="宋体" w:hint="eastAsia"/>
                <w:bCs/>
                <w:sz w:val="24"/>
              </w:rPr>
              <w:t>、</w:t>
            </w:r>
            <w:r w:rsidRPr="00424DB4">
              <w:rPr>
                <w:rFonts w:ascii="宋体" w:hAnsi="宋体" w:cs="宋体"/>
                <w:bCs/>
                <w:sz w:val="24"/>
              </w:rPr>
              <w:t>镗床电气系统故障及维修</w:t>
            </w:r>
            <w:r w:rsidRPr="00424DB4">
              <w:rPr>
                <w:rFonts w:ascii="宋体" w:hAnsi="宋体" w:cs="宋体" w:hint="eastAsia"/>
                <w:bCs/>
                <w:sz w:val="24"/>
              </w:rPr>
              <w:t>、</w:t>
            </w:r>
            <w:r w:rsidRPr="00424DB4">
              <w:rPr>
                <w:rFonts w:ascii="宋体" w:hAnsi="宋体" w:cs="宋体"/>
                <w:bCs/>
                <w:sz w:val="24"/>
              </w:rPr>
              <w:t>龙门刨床电气线路故障维修 </w:t>
            </w:r>
            <w:r w:rsidRPr="00424DB4">
              <w:rPr>
                <w:rFonts w:ascii="宋体" w:hAnsi="宋体" w:cs="宋体" w:hint="eastAsia"/>
                <w:bCs/>
                <w:sz w:val="24"/>
              </w:rPr>
              <w:t>；能</w:t>
            </w:r>
            <w:r w:rsidRPr="00424DB4">
              <w:rPr>
                <w:rFonts w:cs="宋体"/>
                <w:bCs/>
                <w:sz w:val="24"/>
              </w:rPr>
              <w:t> </w:t>
            </w:r>
            <w:proofErr w:type="gramStart"/>
            <w:r w:rsidRPr="00424DB4">
              <w:rPr>
                <w:rFonts w:ascii="宋体" w:hAnsi="宋体" w:cs="宋体"/>
                <w:bCs/>
                <w:sz w:val="24"/>
              </w:rPr>
              <w:t>臬</w:t>
            </w:r>
            <w:proofErr w:type="gramEnd"/>
            <w:r w:rsidRPr="00424DB4">
              <w:rPr>
                <w:rFonts w:ascii="宋体" w:hAnsi="宋体" w:cs="宋体"/>
                <w:bCs/>
                <w:sz w:val="24"/>
              </w:rPr>
              <w:t>画电路图</w:t>
            </w:r>
            <w:r w:rsidRPr="00424DB4">
              <w:rPr>
                <w:rFonts w:ascii="宋体" w:hAnsi="宋体" w:cs="宋体" w:hint="eastAsia"/>
                <w:bCs/>
                <w:sz w:val="24"/>
              </w:rPr>
              <w:t>；会</w:t>
            </w:r>
            <w:r w:rsidRPr="00424DB4">
              <w:rPr>
                <w:rFonts w:ascii="宋体" w:hAnsi="宋体" w:cs="宋体"/>
                <w:bCs/>
                <w:sz w:val="24"/>
              </w:rPr>
              <w:t>按图安装、检查及排除故障</w:t>
            </w:r>
          </w:p>
        </w:tc>
        <w:tc>
          <w:tcPr>
            <w:tcW w:w="1418" w:type="dxa"/>
            <w:vAlign w:val="center"/>
          </w:tcPr>
          <w:p w:rsidR="00D00074" w:rsidRPr="00424DB4" w:rsidRDefault="00D00074" w:rsidP="00424DB4">
            <w:pPr>
              <w:spacing w:line="440" w:lineRule="exact"/>
              <w:jc w:val="center"/>
              <w:rPr>
                <w:rFonts w:ascii="宋体" w:hAnsi="宋体" w:cs="宋体"/>
                <w:bCs/>
                <w:sz w:val="24"/>
              </w:rPr>
            </w:pPr>
            <w:r w:rsidRPr="00424DB4">
              <w:rPr>
                <w:rFonts w:ascii="宋体" w:hAnsi="宋体" w:cs="宋体" w:hint="eastAsia"/>
                <w:bCs/>
                <w:sz w:val="24"/>
              </w:rPr>
              <w:t>60</w:t>
            </w:r>
          </w:p>
        </w:tc>
      </w:tr>
      <w:tr w:rsidR="00D00074" w:rsidTr="000D327F">
        <w:tc>
          <w:tcPr>
            <w:tcW w:w="993" w:type="dxa"/>
          </w:tcPr>
          <w:p w:rsidR="00D00074" w:rsidRPr="00424DB4" w:rsidRDefault="00D00074" w:rsidP="000D327F">
            <w:pPr>
              <w:spacing w:line="440" w:lineRule="exact"/>
              <w:jc w:val="center"/>
              <w:rPr>
                <w:rFonts w:ascii="宋体" w:hAnsi="宋体" w:cs="宋体"/>
                <w:bCs/>
                <w:sz w:val="24"/>
              </w:rPr>
            </w:pPr>
            <w:r w:rsidRPr="00424DB4">
              <w:rPr>
                <w:rFonts w:ascii="宋体" w:hAnsi="宋体" w:cs="宋体" w:hint="eastAsia"/>
                <w:bCs/>
                <w:sz w:val="24"/>
              </w:rPr>
              <w:t>2</w:t>
            </w:r>
          </w:p>
        </w:tc>
        <w:tc>
          <w:tcPr>
            <w:tcW w:w="2268" w:type="dxa"/>
          </w:tcPr>
          <w:p w:rsidR="00D00074" w:rsidRPr="00424DB4" w:rsidRDefault="00D00074" w:rsidP="000D327F">
            <w:pPr>
              <w:spacing w:line="440" w:lineRule="exact"/>
              <w:jc w:val="center"/>
              <w:rPr>
                <w:rFonts w:ascii="宋体" w:hAnsi="宋体" w:cs="宋体"/>
                <w:bCs/>
                <w:sz w:val="24"/>
              </w:rPr>
            </w:pPr>
            <w:r w:rsidRPr="00424DB4">
              <w:rPr>
                <w:rFonts w:ascii="宋体" w:hAnsi="宋体" w:cs="宋体"/>
                <w:bCs/>
                <w:sz w:val="24"/>
              </w:rPr>
              <w:t>工厂电气控制设备</w:t>
            </w:r>
          </w:p>
        </w:tc>
        <w:tc>
          <w:tcPr>
            <w:tcW w:w="3543" w:type="dxa"/>
          </w:tcPr>
          <w:p w:rsidR="00D00074" w:rsidRPr="00424DB4" w:rsidRDefault="00D00074" w:rsidP="000D327F">
            <w:pPr>
              <w:spacing w:line="440" w:lineRule="exact"/>
              <w:rPr>
                <w:rFonts w:ascii="宋体" w:hAnsi="宋体" w:cs="宋体"/>
                <w:bCs/>
                <w:sz w:val="24"/>
              </w:rPr>
            </w:pPr>
            <w:r w:rsidRPr="00424DB4">
              <w:rPr>
                <w:rFonts w:ascii="宋体" w:hAnsi="宋体" w:cs="宋体" w:hint="eastAsia"/>
                <w:bCs/>
                <w:sz w:val="24"/>
              </w:rPr>
              <w:t>熟悉</w:t>
            </w:r>
            <w:r w:rsidRPr="00424DB4">
              <w:rPr>
                <w:rFonts w:ascii="宋体" w:hAnsi="宋体" w:cs="宋体"/>
                <w:bCs/>
                <w:sz w:val="24"/>
              </w:rPr>
              <w:t>常用低压电器</w:t>
            </w:r>
            <w:r w:rsidRPr="00424DB4">
              <w:rPr>
                <w:rFonts w:ascii="宋体" w:hAnsi="宋体" w:cs="宋体" w:hint="eastAsia"/>
                <w:bCs/>
                <w:sz w:val="24"/>
              </w:rPr>
              <w:t>；会</w:t>
            </w:r>
            <w:r w:rsidRPr="00424DB4">
              <w:rPr>
                <w:rFonts w:ascii="宋体" w:hAnsi="宋体" w:cs="宋体"/>
                <w:bCs/>
                <w:sz w:val="24"/>
              </w:rPr>
              <w:t>基本电气控制线路</w:t>
            </w:r>
            <w:r w:rsidRPr="00424DB4">
              <w:rPr>
                <w:rFonts w:ascii="宋体" w:hAnsi="宋体" w:cs="宋体" w:hint="eastAsia"/>
                <w:bCs/>
                <w:sz w:val="24"/>
              </w:rPr>
              <w:t>；了解</w:t>
            </w:r>
            <w:r w:rsidRPr="00424DB4">
              <w:rPr>
                <w:rFonts w:ascii="宋体" w:hAnsi="宋体" w:cs="宋体"/>
                <w:bCs/>
                <w:sz w:val="24"/>
              </w:rPr>
              <w:t>常用机床的电气控制、起重设备的电气控制</w:t>
            </w:r>
            <w:r w:rsidRPr="00424DB4">
              <w:rPr>
                <w:rFonts w:ascii="宋体" w:hAnsi="宋体" w:cs="宋体" w:hint="eastAsia"/>
                <w:bCs/>
                <w:sz w:val="24"/>
              </w:rPr>
              <w:t>，了解</w:t>
            </w:r>
            <w:r w:rsidRPr="00424DB4">
              <w:rPr>
                <w:rFonts w:ascii="宋体" w:hAnsi="宋体" w:cs="宋体"/>
                <w:bCs/>
                <w:sz w:val="24"/>
              </w:rPr>
              <w:t>继电—接触器控制系统的设计与调试、</w:t>
            </w:r>
            <w:r w:rsidRPr="00424DB4">
              <w:rPr>
                <w:rFonts w:ascii="宋体" w:hAnsi="宋体" w:cs="宋体" w:hint="eastAsia"/>
                <w:bCs/>
                <w:sz w:val="24"/>
              </w:rPr>
              <w:t>能进行</w:t>
            </w:r>
            <w:r w:rsidRPr="00424DB4">
              <w:rPr>
                <w:rFonts w:ascii="宋体" w:hAnsi="宋体" w:cs="宋体"/>
                <w:bCs/>
                <w:sz w:val="24"/>
              </w:rPr>
              <w:t>电气控制系统故障分析与检查及电气控制设备实训</w:t>
            </w:r>
          </w:p>
        </w:tc>
        <w:tc>
          <w:tcPr>
            <w:tcW w:w="1418" w:type="dxa"/>
            <w:vAlign w:val="center"/>
          </w:tcPr>
          <w:p w:rsidR="00D00074" w:rsidRPr="00424DB4" w:rsidRDefault="00D00074" w:rsidP="00424DB4">
            <w:pPr>
              <w:spacing w:line="440" w:lineRule="exact"/>
              <w:jc w:val="center"/>
              <w:rPr>
                <w:rFonts w:ascii="宋体" w:hAnsi="宋体" w:cs="宋体"/>
                <w:bCs/>
                <w:sz w:val="24"/>
              </w:rPr>
            </w:pPr>
            <w:r w:rsidRPr="00424DB4">
              <w:rPr>
                <w:rFonts w:ascii="宋体" w:hAnsi="宋体" w:cs="宋体" w:hint="eastAsia"/>
                <w:bCs/>
                <w:sz w:val="24"/>
              </w:rPr>
              <w:t>60</w:t>
            </w:r>
          </w:p>
        </w:tc>
      </w:tr>
      <w:tr w:rsidR="00D00074" w:rsidTr="000D327F">
        <w:tc>
          <w:tcPr>
            <w:tcW w:w="993" w:type="dxa"/>
          </w:tcPr>
          <w:p w:rsidR="00D00074" w:rsidRPr="00424DB4" w:rsidRDefault="00D00074" w:rsidP="00A203C1">
            <w:pPr>
              <w:spacing w:line="440" w:lineRule="exact"/>
              <w:jc w:val="center"/>
              <w:rPr>
                <w:rFonts w:ascii="宋体" w:hAnsi="宋体" w:cs="宋体"/>
                <w:bCs/>
                <w:sz w:val="24"/>
              </w:rPr>
            </w:pPr>
            <w:r w:rsidRPr="00424DB4">
              <w:rPr>
                <w:rFonts w:ascii="宋体" w:hAnsi="宋体" w:cs="宋体" w:hint="eastAsia"/>
                <w:bCs/>
                <w:sz w:val="24"/>
              </w:rPr>
              <w:t>３</w:t>
            </w:r>
          </w:p>
        </w:tc>
        <w:tc>
          <w:tcPr>
            <w:tcW w:w="2268" w:type="dxa"/>
          </w:tcPr>
          <w:p w:rsidR="00D00074" w:rsidRPr="00424DB4" w:rsidRDefault="007E0F5A" w:rsidP="000D327F">
            <w:pPr>
              <w:spacing w:line="440" w:lineRule="exact"/>
              <w:jc w:val="center"/>
              <w:rPr>
                <w:rFonts w:ascii="宋体" w:hAnsi="宋体" w:cs="宋体"/>
                <w:bCs/>
                <w:sz w:val="24"/>
              </w:rPr>
            </w:pPr>
            <w:hyperlink r:id="rId25" w:tgtFrame="_blank" w:history="1">
              <w:r w:rsidR="00D00074" w:rsidRPr="00424DB4">
                <w:rPr>
                  <w:rFonts w:cs="宋体"/>
                  <w:bCs/>
                  <w:sz w:val="24"/>
                </w:rPr>
                <w:t>电机及电力拖动</w:t>
              </w:r>
            </w:hyperlink>
          </w:p>
        </w:tc>
        <w:tc>
          <w:tcPr>
            <w:tcW w:w="3543" w:type="dxa"/>
          </w:tcPr>
          <w:p w:rsidR="00D00074" w:rsidRPr="00424DB4" w:rsidRDefault="00D00074" w:rsidP="000D327F">
            <w:pPr>
              <w:spacing w:line="440" w:lineRule="exact"/>
              <w:rPr>
                <w:rFonts w:ascii="宋体" w:hAnsi="宋体" w:cs="宋体"/>
                <w:bCs/>
                <w:sz w:val="24"/>
              </w:rPr>
            </w:pPr>
            <w:r w:rsidRPr="00424DB4">
              <w:rPr>
                <w:rFonts w:ascii="宋体" w:hAnsi="宋体" w:cs="宋体"/>
                <w:bCs/>
                <w:sz w:val="24"/>
              </w:rPr>
              <w:t>了</w:t>
            </w:r>
            <w:r w:rsidRPr="00424DB4">
              <w:rPr>
                <w:rFonts w:ascii="宋体" w:hAnsi="宋体" w:cs="宋体" w:hint="eastAsia"/>
                <w:bCs/>
                <w:sz w:val="24"/>
              </w:rPr>
              <w:t>解</w:t>
            </w:r>
            <w:r w:rsidRPr="00424DB4">
              <w:rPr>
                <w:rFonts w:ascii="宋体" w:hAnsi="宋体" w:cs="宋体"/>
                <w:bCs/>
                <w:sz w:val="24"/>
              </w:rPr>
              <w:t>各类电机的结构、工作原理与主要</w:t>
            </w:r>
            <w:proofErr w:type="gramStart"/>
            <w:r w:rsidRPr="00424DB4">
              <w:rPr>
                <w:rFonts w:ascii="宋体" w:hAnsi="宋体" w:cs="宋体"/>
                <w:bCs/>
                <w:sz w:val="24"/>
              </w:rPr>
              <w:t>特牲</w:t>
            </w:r>
            <w:proofErr w:type="gramEnd"/>
            <w:r w:rsidRPr="00424DB4">
              <w:rPr>
                <w:rFonts w:ascii="宋体" w:hAnsi="宋体" w:cs="宋体"/>
                <w:bCs/>
                <w:sz w:val="24"/>
              </w:rPr>
              <w:t>，电力拖动的基本知识</w:t>
            </w:r>
            <w:r w:rsidRPr="00424DB4">
              <w:rPr>
                <w:rFonts w:ascii="宋体" w:hAnsi="宋体" w:cs="宋体" w:hint="eastAsia"/>
                <w:bCs/>
                <w:sz w:val="24"/>
              </w:rPr>
              <w:t>；能进行时机的</w:t>
            </w:r>
            <w:r w:rsidRPr="00424DB4">
              <w:rPr>
                <w:rFonts w:ascii="宋体" w:hAnsi="宋体" w:cs="宋体"/>
                <w:bCs/>
                <w:sz w:val="24"/>
              </w:rPr>
              <w:t>起动、调速与制动，</w:t>
            </w:r>
            <w:r w:rsidRPr="00424DB4">
              <w:rPr>
                <w:rFonts w:ascii="宋体" w:hAnsi="宋体" w:cs="宋体" w:hint="eastAsia"/>
                <w:bCs/>
                <w:sz w:val="24"/>
              </w:rPr>
              <w:t>掌握</w:t>
            </w:r>
            <w:r w:rsidRPr="00424DB4">
              <w:rPr>
                <w:rFonts w:ascii="宋体" w:hAnsi="宋体" w:cs="宋体"/>
                <w:bCs/>
                <w:sz w:val="24"/>
              </w:rPr>
              <w:t>交流调速</w:t>
            </w:r>
            <w:r w:rsidRPr="00424DB4">
              <w:rPr>
                <w:rFonts w:ascii="宋体" w:hAnsi="宋体" w:cs="宋体" w:hint="eastAsia"/>
                <w:bCs/>
                <w:sz w:val="24"/>
              </w:rPr>
              <w:t>技术；了解</w:t>
            </w:r>
            <w:r w:rsidRPr="00424DB4">
              <w:rPr>
                <w:rFonts w:ascii="宋体" w:hAnsi="宋体" w:cs="宋体"/>
                <w:bCs/>
                <w:sz w:val="24"/>
              </w:rPr>
              <w:t>变压器</w:t>
            </w:r>
            <w:r w:rsidRPr="00424DB4">
              <w:rPr>
                <w:rFonts w:ascii="宋体" w:hAnsi="宋体" w:cs="宋体" w:hint="eastAsia"/>
                <w:bCs/>
                <w:sz w:val="24"/>
              </w:rPr>
              <w:t>工作原理</w:t>
            </w:r>
            <w:r w:rsidRPr="00424DB4">
              <w:rPr>
                <w:rFonts w:ascii="宋体" w:hAnsi="宋体" w:cs="宋体"/>
                <w:bCs/>
                <w:sz w:val="24"/>
              </w:rPr>
              <w:t>与异步电动机节电</w:t>
            </w:r>
            <w:r w:rsidRPr="00424DB4">
              <w:rPr>
                <w:rFonts w:ascii="宋体" w:hAnsi="宋体" w:cs="宋体" w:hint="eastAsia"/>
                <w:bCs/>
                <w:sz w:val="24"/>
              </w:rPr>
              <w:t>方法</w:t>
            </w:r>
          </w:p>
        </w:tc>
        <w:tc>
          <w:tcPr>
            <w:tcW w:w="1418" w:type="dxa"/>
            <w:vAlign w:val="center"/>
          </w:tcPr>
          <w:p w:rsidR="00D00074" w:rsidRPr="00424DB4" w:rsidRDefault="00D00074" w:rsidP="00424DB4">
            <w:pPr>
              <w:spacing w:line="440" w:lineRule="exact"/>
              <w:jc w:val="center"/>
              <w:rPr>
                <w:rFonts w:ascii="宋体" w:hAnsi="宋体" w:cs="宋体"/>
                <w:bCs/>
                <w:sz w:val="24"/>
              </w:rPr>
            </w:pPr>
            <w:r w:rsidRPr="00424DB4">
              <w:rPr>
                <w:rFonts w:ascii="宋体" w:hAnsi="宋体" w:cs="宋体" w:hint="eastAsia"/>
                <w:bCs/>
                <w:sz w:val="24"/>
              </w:rPr>
              <w:t>60</w:t>
            </w:r>
          </w:p>
        </w:tc>
      </w:tr>
      <w:tr w:rsidR="00D00074" w:rsidTr="000D327F">
        <w:tc>
          <w:tcPr>
            <w:tcW w:w="993" w:type="dxa"/>
          </w:tcPr>
          <w:p w:rsidR="00D00074" w:rsidRDefault="00D00074" w:rsidP="000D327F">
            <w:pPr>
              <w:spacing w:line="440" w:lineRule="exact"/>
              <w:jc w:val="center"/>
              <w:rPr>
                <w:rFonts w:ascii="宋体" w:hAnsi="宋体"/>
                <w:szCs w:val="21"/>
              </w:rPr>
            </w:pPr>
            <w:r>
              <w:rPr>
                <w:rFonts w:ascii="宋体" w:hAnsi="宋体" w:cs="宋体" w:hint="eastAsia"/>
                <w:bCs/>
                <w:sz w:val="24"/>
              </w:rPr>
              <w:t>4</w:t>
            </w:r>
          </w:p>
        </w:tc>
        <w:tc>
          <w:tcPr>
            <w:tcW w:w="2268" w:type="dxa"/>
          </w:tcPr>
          <w:p w:rsidR="00D00074" w:rsidRDefault="00D00074" w:rsidP="000D327F">
            <w:pPr>
              <w:spacing w:line="440" w:lineRule="exact"/>
              <w:rPr>
                <w:rFonts w:ascii="宋体" w:hAnsi="宋体"/>
                <w:szCs w:val="21"/>
              </w:rPr>
            </w:pPr>
            <w:r>
              <w:rPr>
                <w:rFonts w:ascii="宋体" w:hAnsi="宋体" w:cs="宋体" w:hint="eastAsia"/>
                <w:bCs/>
                <w:sz w:val="24"/>
              </w:rPr>
              <w:t>空调器安装与维修技术</w:t>
            </w:r>
          </w:p>
        </w:tc>
        <w:tc>
          <w:tcPr>
            <w:tcW w:w="3543" w:type="dxa"/>
          </w:tcPr>
          <w:p w:rsidR="00D00074" w:rsidRDefault="00D00074" w:rsidP="000D327F">
            <w:pPr>
              <w:spacing w:line="440" w:lineRule="exact"/>
              <w:rPr>
                <w:rFonts w:ascii="宋体" w:hAnsi="宋体"/>
                <w:szCs w:val="21"/>
              </w:rPr>
            </w:pPr>
            <w:r>
              <w:rPr>
                <w:rFonts w:ascii="宋体" w:hAnsi="宋体" w:cs="宋体" w:hint="eastAsia"/>
                <w:bCs/>
                <w:sz w:val="24"/>
              </w:rPr>
              <w:t>了解家用空调器的结构形式，掌握整体式和分体式空调器的结构，对空调器有一个全面了解，会分析家用空调器工作原理和</w:t>
            </w:r>
            <w:r>
              <w:rPr>
                <w:rFonts w:ascii="宋体" w:hAnsi="宋体" w:cs="宋体" w:hint="eastAsia"/>
                <w:bCs/>
                <w:sz w:val="24"/>
              </w:rPr>
              <w:lastRenderedPageBreak/>
              <w:t>运行状态及部分参数的简单计算。能识测家用空调器所组成的零部件，会家用空调器的安装和维修技术，家用空调器的使用和维护常识，能通过对家用空调器现象的分析，给出了解决空调器故障的方法；通过对案例的分析，提供了处理空调器故障的思路。</w:t>
            </w:r>
          </w:p>
        </w:tc>
        <w:tc>
          <w:tcPr>
            <w:tcW w:w="1418" w:type="dxa"/>
            <w:vAlign w:val="center"/>
          </w:tcPr>
          <w:p w:rsidR="00D00074" w:rsidRPr="00424DB4" w:rsidRDefault="00D00074" w:rsidP="00424DB4">
            <w:pPr>
              <w:spacing w:line="440" w:lineRule="exact"/>
              <w:jc w:val="center"/>
              <w:rPr>
                <w:rFonts w:ascii="宋体" w:hAnsi="宋体" w:cs="宋体"/>
                <w:bCs/>
                <w:sz w:val="24"/>
              </w:rPr>
            </w:pPr>
            <w:r>
              <w:rPr>
                <w:rFonts w:ascii="宋体" w:hAnsi="宋体" w:cs="宋体" w:hint="eastAsia"/>
                <w:bCs/>
                <w:sz w:val="24"/>
              </w:rPr>
              <w:lastRenderedPageBreak/>
              <w:t>60</w:t>
            </w:r>
          </w:p>
        </w:tc>
      </w:tr>
    </w:tbl>
    <w:p w:rsidR="00D00074" w:rsidRDefault="00D00074" w:rsidP="00D00074">
      <w:pPr>
        <w:spacing w:line="440" w:lineRule="exact"/>
        <w:ind w:firstLineChars="150" w:firstLine="361"/>
        <w:rPr>
          <w:rFonts w:ascii="宋体" w:hAnsi="宋体"/>
          <w:b/>
          <w:sz w:val="24"/>
        </w:rPr>
      </w:pPr>
      <w:r>
        <w:rPr>
          <w:rFonts w:ascii="宋体" w:hAnsi="宋体" w:hint="eastAsia"/>
          <w:b/>
          <w:sz w:val="24"/>
        </w:rPr>
        <w:lastRenderedPageBreak/>
        <w:t>4．综合实训</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1500"/>
        <w:gridCol w:w="4751"/>
      </w:tblGrid>
      <w:tr w:rsidR="00D00074" w:rsidTr="000D327F">
        <w:tc>
          <w:tcPr>
            <w:tcW w:w="1971" w:type="dxa"/>
          </w:tcPr>
          <w:p w:rsidR="00D00074" w:rsidRDefault="00D00074" w:rsidP="000D327F">
            <w:pPr>
              <w:spacing w:line="440" w:lineRule="exact"/>
              <w:jc w:val="center"/>
              <w:rPr>
                <w:rFonts w:ascii="宋体" w:hAnsi="宋体"/>
                <w:sz w:val="24"/>
              </w:rPr>
            </w:pPr>
            <w:r>
              <w:rPr>
                <w:rFonts w:ascii="宋体" w:hAnsi="宋体" w:hint="eastAsia"/>
                <w:sz w:val="24"/>
              </w:rPr>
              <w:t>时  间</w:t>
            </w:r>
          </w:p>
        </w:tc>
        <w:tc>
          <w:tcPr>
            <w:tcW w:w="1500" w:type="dxa"/>
          </w:tcPr>
          <w:p w:rsidR="00D00074" w:rsidRDefault="00D00074" w:rsidP="000D327F">
            <w:pPr>
              <w:spacing w:line="440" w:lineRule="exact"/>
              <w:jc w:val="center"/>
              <w:rPr>
                <w:rFonts w:ascii="宋体" w:hAnsi="宋体"/>
                <w:sz w:val="24"/>
              </w:rPr>
            </w:pPr>
            <w:r>
              <w:rPr>
                <w:rFonts w:ascii="宋体" w:hAnsi="宋体" w:hint="eastAsia"/>
                <w:sz w:val="24"/>
              </w:rPr>
              <w:t>专业方向</w:t>
            </w:r>
          </w:p>
        </w:tc>
        <w:tc>
          <w:tcPr>
            <w:tcW w:w="4751" w:type="dxa"/>
          </w:tcPr>
          <w:p w:rsidR="00D00074" w:rsidRDefault="00D00074" w:rsidP="000D327F">
            <w:pPr>
              <w:spacing w:line="440" w:lineRule="exact"/>
              <w:jc w:val="center"/>
              <w:rPr>
                <w:rFonts w:ascii="宋体" w:hAnsi="宋体"/>
                <w:sz w:val="24"/>
              </w:rPr>
            </w:pPr>
            <w:r>
              <w:rPr>
                <w:rFonts w:ascii="宋体" w:hAnsi="宋体" w:hint="eastAsia"/>
                <w:sz w:val="24"/>
              </w:rPr>
              <w:t>训练项目</w:t>
            </w:r>
          </w:p>
        </w:tc>
      </w:tr>
      <w:tr w:rsidR="00D00074" w:rsidTr="000D327F">
        <w:tc>
          <w:tcPr>
            <w:tcW w:w="1971" w:type="dxa"/>
            <w:vAlign w:val="center"/>
          </w:tcPr>
          <w:p w:rsidR="00D00074" w:rsidRDefault="00D00074" w:rsidP="000D327F">
            <w:pPr>
              <w:spacing w:line="440" w:lineRule="exact"/>
              <w:jc w:val="center"/>
              <w:rPr>
                <w:rFonts w:ascii="宋体" w:hAnsi="宋体"/>
                <w:sz w:val="24"/>
              </w:rPr>
            </w:pPr>
            <w:r>
              <w:rPr>
                <w:rFonts w:ascii="宋体" w:hAnsi="宋体" w:hint="eastAsia"/>
                <w:sz w:val="24"/>
              </w:rPr>
              <w:t>高一上期</w:t>
            </w:r>
          </w:p>
        </w:tc>
        <w:tc>
          <w:tcPr>
            <w:tcW w:w="1500" w:type="dxa"/>
          </w:tcPr>
          <w:p w:rsidR="00D00074" w:rsidRDefault="00D00074" w:rsidP="000D327F">
            <w:pPr>
              <w:spacing w:line="440" w:lineRule="exact"/>
              <w:rPr>
                <w:rFonts w:ascii="宋体" w:hAnsi="宋体"/>
                <w:sz w:val="24"/>
              </w:rPr>
            </w:pPr>
            <w:r>
              <w:rPr>
                <w:rFonts w:ascii="宋体" w:hAnsi="宋体" w:hint="eastAsia"/>
                <w:sz w:val="24"/>
              </w:rPr>
              <w:t>不分方向，课程实训。</w:t>
            </w:r>
          </w:p>
        </w:tc>
        <w:tc>
          <w:tcPr>
            <w:tcW w:w="4751" w:type="dxa"/>
          </w:tcPr>
          <w:p w:rsidR="00D00074" w:rsidRDefault="00D00074" w:rsidP="000D327F">
            <w:pPr>
              <w:spacing w:line="440" w:lineRule="exact"/>
              <w:rPr>
                <w:rFonts w:ascii="宋体" w:hAnsi="宋体"/>
                <w:sz w:val="24"/>
              </w:rPr>
            </w:pPr>
            <w:r>
              <w:rPr>
                <w:rFonts w:ascii="宋体" w:hAnsi="宋体" w:hint="eastAsia"/>
                <w:sz w:val="24"/>
              </w:rPr>
              <w:t>1、电子元件识别与测量</w:t>
            </w:r>
          </w:p>
          <w:p w:rsidR="00D00074" w:rsidRDefault="00D00074" w:rsidP="000D327F">
            <w:pPr>
              <w:spacing w:line="440" w:lineRule="exact"/>
              <w:rPr>
                <w:rFonts w:ascii="宋体" w:hAnsi="宋体"/>
                <w:sz w:val="24"/>
              </w:rPr>
            </w:pPr>
            <w:r>
              <w:rPr>
                <w:rFonts w:ascii="宋体" w:hAnsi="宋体" w:hint="eastAsia"/>
                <w:sz w:val="24"/>
              </w:rPr>
              <w:t>2、插装元件焊接训练</w:t>
            </w:r>
          </w:p>
          <w:p w:rsidR="00D00074" w:rsidRDefault="00D00074" w:rsidP="000D327F">
            <w:pPr>
              <w:spacing w:line="440" w:lineRule="exact"/>
              <w:rPr>
                <w:rFonts w:ascii="宋体" w:hAnsi="宋体"/>
                <w:sz w:val="24"/>
              </w:rPr>
            </w:pPr>
            <w:r>
              <w:rPr>
                <w:rFonts w:ascii="宋体" w:hAnsi="宋体" w:hint="eastAsia"/>
                <w:sz w:val="24"/>
              </w:rPr>
              <w:t>3、万用表测电阻电压电流</w:t>
            </w:r>
          </w:p>
          <w:p w:rsidR="00D00074" w:rsidRDefault="00D00074" w:rsidP="000D327F">
            <w:pPr>
              <w:spacing w:line="440" w:lineRule="exact"/>
              <w:rPr>
                <w:rFonts w:ascii="宋体" w:hAnsi="宋体"/>
                <w:sz w:val="24"/>
              </w:rPr>
            </w:pPr>
            <w:r>
              <w:rPr>
                <w:rFonts w:ascii="宋体" w:hAnsi="宋体" w:hint="eastAsia"/>
                <w:sz w:val="24"/>
              </w:rPr>
              <w:t>４、分压、分流</w:t>
            </w:r>
          </w:p>
          <w:p w:rsidR="00D00074" w:rsidRDefault="00D00074" w:rsidP="000D327F">
            <w:pPr>
              <w:spacing w:line="440" w:lineRule="exact"/>
              <w:rPr>
                <w:rFonts w:ascii="宋体" w:hAnsi="宋体"/>
                <w:sz w:val="24"/>
              </w:rPr>
            </w:pPr>
            <w:r>
              <w:rPr>
                <w:rFonts w:ascii="宋体" w:hAnsi="宋体" w:hint="eastAsia"/>
                <w:sz w:val="24"/>
              </w:rPr>
              <w:t>５、用电安全</w:t>
            </w:r>
          </w:p>
          <w:p w:rsidR="00D00074" w:rsidRDefault="00D00074" w:rsidP="000D327F">
            <w:pPr>
              <w:spacing w:line="440" w:lineRule="exact"/>
              <w:rPr>
                <w:rFonts w:ascii="宋体" w:hAnsi="宋体"/>
                <w:sz w:val="24"/>
              </w:rPr>
            </w:pPr>
            <w:r>
              <w:rPr>
                <w:rFonts w:ascii="宋体" w:hAnsi="宋体" w:hint="eastAsia"/>
                <w:sz w:val="24"/>
              </w:rPr>
              <w:t>６、照明电路安装</w:t>
            </w:r>
          </w:p>
        </w:tc>
      </w:tr>
      <w:tr w:rsidR="00D00074" w:rsidTr="000D327F">
        <w:tc>
          <w:tcPr>
            <w:tcW w:w="1971" w:type="dxa"/>
            <w:vAlign w:val="center"/>
          </w:tcPr>
          <w:p w:rsidR="00D00074" w:rsidRDefault="00D00074" w:rsidP="000D327F">
            <w:pPr>
              <w:spacing w:line="440" w:lineRule="exact"/>
              <w:jc w:val="center"/>
              <w:rPr>
                <w:rFonts w:ascii="宋体" w:hAnsi="宋体"/>
                <w:sz w:val="24"/>
              </w:rPr>
            </w:pPr>
            <w:r>
              <w:rPr>
                <w:rFonts w:ascii="宋体" w:hAnsi="宋体" w:hint="eastAsia"/>
                <w:sz w:val="24"/>
              </w:rPr>
              <w:t>高一下期</w:t>
            </w:r>
          </w:p>
        </w:tc>
        <w:tc>
          <w:tcPr>
            <w:tcW w:w="1500" w:type="dxa"/>
          </w:tcPr>
          <w:p w:rsidR="00D00074" w:rsidRDefault="00D00074" w:rsidP="000D327F">
            <w:pPr>
              <w:spacing w:line="440" w:lineRule="exact"/>
              <w:rPr>
                <w:rFonts w:ascii="宋体" w:hAnsi="宋体"/>
                <w:sz w:val="24"/>
              </w:rPr>
            </w:pPr>
            <w:r>
              <w:rPr>
                <w:rFonts w:ascii="宋体" w:hAnsi="宋体" w:hint="eastAsia"/>
                <w:sz w:val="24"/>
              </w:rPr>
              <w:t>不分方向，课程实训。</w:t>
            </w:r>
          </w:p>
        </w:tc>
        <w:tc>
          <w:tcPr>
            <w:tcW w:w="4751" w:type="dxa"/>
          </w:tcPr>
          <w:p w:rsidR="00D00074" w:rsidRDefault="00D00074" w:rsidP="000D327F">
            <w:pPr>
              <w:spacing w:line="440" w:lineRule="exact"/>
              <w:rPr>
                <w:rFonts w:ascii="宋体" w:hAnsi="宋体"/>
                <w:sz w:val="24"/>
              </w:rPr>
            </w:pPr>
            <w:r>
              <w:rPr>
                <w:rFonts w:ascii="宋体" w:hAnsi="宋体" w:hint="eastAsia"/>
                <w:sz w:val="24"/>
              </w:rPr>
              <w:t>1、信号源和示波器的使用</w:t>
            </w:r>
          </w:p>
          <w:p w:rsidR="00D00074" w:rsidRDefault="00D00074" w:rsidP="000D327F">
            <w:pPr>
              <w:spacing w:line="440" w:lineRule="exact"/>
              <w:rPr>
                <w:rFonts w:ascii="宋体" w:hAnsi="宋体"/>
                <w:sz w:val="24"/>
              </w:rPr>
            </w:pPr>
            <w:r>
              <w:rPr>
                <w:rFonts w:ascii="宋体" w:hAnsi="宋体" w:hint="eastAsia"/>
                <w:sz w:val="24"/>
              </w:rPr>
              <w:t>2、电机与拖动</w:t>
            </w:r>
          </w:p>
          <w:p w:rsidR="00D00074" w:rsidRDefault="00D00074" w:rsidP="000D327F">
            <w:pPr>
              <w:spacing w:line="440" w:lineRule="exact"/>
              <w:rPr>
                <w:rFonts w:ascii="宋体" w:hAnsi="宋体"/>
                <w:sz w:val="24"/>
              </w:rPr>
            </w:pPr>
            <w:r>
              <w:rPr>
                <w:rFonts w:ascii="宋体" w:hAnsi="宋体" w:hint="eastAsia"/>
                <w:sz w:val="24"/>
              </w:rPr>
              <w:t>3、三端稳压可调电源的安装</w:t>
            </w:r>
          </w:p>
          <w:p w:rsidR="00D00074" w:rsidRDefault="00D00074" w:rsidP="000D327F">
            <w:pPr>
              <w:spacing w:line="440" w:lineRule="exact"/>
              <w:rPr>
                <w:rFonts w:ascii="宋体" w:hAnsi="宋体"/>
                <w:sz w:val="24"/>
              </w:rPr>
            </w:pPr>
            <w:r>
              <w:rPr>
                <w:rFonts w:ascii="宋体" w:hAnsi="宋体" w:hint="eastAsia"/>
                <w:sz w:val="24"/>
              </w:rPr>
              <w:t>4、低压声光控开关的安装</w:t>
            </w:r>
          </w:p>
          <w:p w:rsidR="00D00074" w:rsidRDefault="00D00074" w:rsidP="000D327F">
            <w:pPr>
              <w:spacing w:line="440" w:lineRule="exact"/>
              <w:rPr>
                <w:rFonts w:ascii="宋体" w:hAnsi="宋体"/>
                <w:sz w:val="24"/>
              </w:rPr>
            </w:pPr>
            <w:r>
              <w:rPr>
                <w:rFonts w:ascii="宋体" w:hAnsi="宋体" w:hint="eastAsia"/>
                <w:sz w:val="24"/>
              </w:rPr>
              <w:t>5、分段开关的安装</w:t>
            </w:r>
          </w:p>
        </w:tc>
      </w:tr>
      <w:tr w:rsidR="00D00074" w:rsidTr="000D327F">
        <w:tc>
          <w:tcPr>
            <w:tcW w:w="1971" w:type="dxa"/>
            <w:vMerge w:val="restart"/>
            <w:vAlign w:val="center"/>
          </w:tcPr>
          <w:p w:rsidR="00D00074" w:rsidRDefault="00D00074" w:rsidP="000D327F">
            <w:pPr>
              <w:spacing w:line="440" w:lineRule="exact"/>
              <w:jc w:val="center"/>
              <w:rPr>
                <w:rFonts w:ascii="宋体" w:hAnsi="宋体"/>
                <w:sz w:val="24"/>
              </w:rPr>
            </w:pPr>
            <w:r>
              <w:rPr>
                <w:rFonts w:ascii="宋体" w:hAnsi="宋体" w:hint="eastAsia"/>
                <w:sz w:val="24"/>
              </w:rPr>
              <w:t>高二上期</w:t>
            </w:r>
          </w:p>
        </w:tc>
        <w:tc>
          <w:tcPr>
            <w:tcW w:w="1500" w:type="dxa"/>
          </w:tcPr>
          <w:p w:rsidR="00D00074" w:rsidRDefault="00D00074" w:rsidP="000D327F">
            <w:pPr>
              <w:spacing w:line="440" w:lineRule="exact"/>
              <w:rPr>
                <w:rFonts w:ascii="宋体" w:hAnsi="宋体"/>
                <w:sz w:val="24"/>
              </w:rPr>
            </w:pPr>
            <w:r>
              <w:rPr>
                <w:rFonts w:ascii="宋体" w:hAnsi="宋体" w:hint="eastAsia"/>
                <w:sz w:val="24"/>
              </w:rPr>
              <w:t>无线电装接</w:t>
            </w:r>
            <w:proofErr w:type="gramStart"/>
            <w:r>
              <w:rPr>
                <w:rFonts w:ascii="宋体" w:hAnsi="宋体" w:hint="eastAsia"/>
                <w:sz w:val="24"/>
              </w:rPr>
              <w:t>方向工</w:t>
            </w:r>
            <w:proofErr w:type="gramEnd"/>
            <w:r>
              <w:rPr>
                <w:rFonts w:ascii="宋体" w:hAnsi="宋体" w:hint="eastAsia"/>
                <w:sz w:val="24"/>
              </w:rPr>
              <w:t>学交替</w:t>
            </w:r>
          </w:p>
        </w:tc>
        <w:tc>
          <w:tcPr>
            <w:tcW w:w="4751" w:type="dxa"/>
          </w:tcPr>
          <w:p w:rsidR="00D00074" w:rsidRDefault="00D00074" w:rsidP="000D327F">
            <w:pPr>
              <w:spacing w:line="440" w:lineRule="exact"/>
              <w:rPr>
                <w:rFonts w:ascii="宋体" w:hAnsi="宋体"/>
                <w:sz w:val="24"/>
              </w:rPr>
            </w:pPr>
            <w:r>
              <w:rPr>
                <w:rFonts w:ascii="宋体" w:hAnsi="宋体" w:hint="eastAsia"/>
                <w:sz w:val="24"/>
              </w:rPr>
              <w:t>1、单片机编程训练</w:t>
            </w:r>
          </w:p>
          <w:p w:rsidR="00D00074" w:rsidRDefault="00D00074" w:rsidP="000D327F">
            <w:pPr>
              <w:spacing w:line="440" w:lineRule="exact"/>
              <w:rPr>
                <w:rFonts w:ascii="宋体" w:hAnsi="宋体"/>
                <w:sz w:val="24"/>
              </w:rPr>
            </w:pPr>
            <w:r>
              <w:rPr>
                <w:rFonts w:ascii="宋体" w:hAnsi="宋体" w:hint="eastAsia"/>
                <w:sz w:val="24"/>
              </w:rPr>
              <w:t>2、ＰＬＣ仿真实训</w:t>
            </w:r>
          </w:p>
          <w:p w:rsidR="00D00074" w:rsidRDefault="00D00074" w:rsidP="000D327F">
            <w:pPr>
              <w:spacing w:line="440" w:lineRule="exact"/>
              <w:rPr>
                <w:rFonts w:ascii="宋体" w:hAnsi="宋体"/>
                <w:sz w:val="24"/>
              </w:rPr>
            </w:pPr>
            <w:r>
              <w:rPr>
                <w:rFonts w:ascii="宋体" w:hAnsi="宋体" w:hint="eastAsia"/>
                <w:sz w:val="24"/>
              </w:rPr>
              <w:t>3、烙铁手实训</w:t>
            </w:r>
          </w:p>
          <w:p w:rsidR="00D00074" w:rsidRDefault="00D00074" w:rsidP="000D327F">
            <w:pPr>
              <w:spacing w:line="440" w:lineRule="exact"/>
              <w:rPr>
                <w:rFonts w:ascii="宋体" w:hAnsi="宋体"/>
                <w:sz w:val="24"/>
              </w:rPr>
            </w:pPr>
            <w:r>
              <w:rPr>
                <w:rFonts w:ascii="宋体" w:hAnsi="宋体" w:hint="eastAsia"/>
                <w:sz w:val="24"/>
              </w:rPr>
              <w:t>4、ＳＭＴ仿真实训</w:t>
            </w:r>
          </w:p>
        </w:tc>
      </w:tr>
      <w:tr w:rsidR="00D00074" w:rsidTr="000D327F">
        <w:tc>
          <w:tcPr>
            <w:tcW w:w="1971" w:type="dxa"/>
            <w:vMerge/>
            <w:vAlign w:val="center"/>
          </w:tcPr>
          <w:p w:rsidR="00D00074" w:rsidRDefault="00D00074" w:rsidP="000D327F">
            <w:pPr>
              <w:spacing w:line="440" w:lineRule="exact"/>
              <w:jc w:val="center"/>
              <w:rPr>
                <w:rFonts w:ascii="宋体" w:hAnsi="宋体"/>
                <w:sz w:val="24"/>
              </w:rPr>
            </w:pPr>
          </w:p>
        </w:tc>
        <w:tc>
          <w:tcPr>
            <w:tcW w:w="1500" w:type="dxa"/>
          </w:tcPr>
          <w:p w:rsidR="00D00074" w:rsidRDefault="00D00074" w:rsidP="000D327F">
            <w:pPr>
              <w:spacing w:line="440" w:lineRule="exact"/>
              <w:rPr>
                <w:rFonts w:ascii="宋体" w:hAnsi="宋体"/>
                <w:sz w:val="24"/>
              </w:rPr>
            </w:pPr>
            <w:r>
              <w:rPr>
                <w:rFonts w:ascii="宋体" w:hAnsi="宋体" w:hint="eastAsia"/>
                <w:sz w:val="24"/>
              </w:rPr>
              <w:t>维修电工</w:t>
            </w:r>
            <w:proofErr w:type="gramStart"/>
            <w:r>
              <w:rPr>
                <w:rFonts w:ascii="宋体" w:hAnsi="宋体" w:hint="eastAsia"/>
                <w:sz w:val="24"/>
              </w:rPr>
              <w:t>方向工</w:t>
            </w:r>
            <w:proofErr w:type="gramEnd"/>
            <w:r>
              <w:rPr>
                <w:rFonts w:ascii="宋体" w:hAnsi="宋体" w:hint="eastAsia"/>
                <w:sz w:val="24"/>
              </w:rPr>
              <w:t>学交替</w:t>
            </w:r>
          </w:p>
        </w:tc>
        <w:tc>
          <w:tcPr>
            <w:tcW w:w="4751" w:type="dxa"/>
          </w:tcPr>
          <w:p w:rsidR="00D00074" w:rsidRDefault="00D00074" w:rsidP="000D327F">
            <w:pPr>
              <w:spacing w:line="440" w:lineRule="exact"/>
              <w:rPr>
                <w:rFonts w:ascii="宋体" w:hAnsi="宋体"/>
                <w:sz w:val="24"/>
              </w:rPr>
            </w:pPr>
            <w:r>
              <w:rPr>
                <w:rFonts w:ascii="宋体" w:hAnsi="宋体" w:hint="eastAsia"/>
                <w:sz w:val="24"/>
              </w:rPr>
              <w:t>1、电气安装</w:t>
            </w:r>
          </w:p>
          <w:p w:rsidR="00D00074" w:rsidRDefault="00D00074" w:rsidP="000D327F">
            <w:pPr>
              <w:spacing w:line="440" w:lineRule="exact"/>
              <w:rPr>
                <w:rFonts w:ascii="宋体" w:hAnsi="宋体"/>
                <w:sz w:val="24"/>
              </w:rPr>
            </w:pPr>
            <w:r>
              <w:rPr>
                <w:rFonts w:ascii="宋体" w:hAnsi="宋体" w:hint="eastAsia"/>
                <w:sz w:val="24"/>
              </w:rPr>
              <w:t>2、ＰＬＣ仿真实训</w:t>
            </w:r>
          </w:p>
          <w:p w:rsidR="00D00074" w:rsidRDefault="00D00074" w:rsidP="000D327F">
            <w:pPr>
              <w:spacing w:line="440" w:lineRule="exact"/>
              <w:rPr>
                <w:rFonts w:ascii="宋体" w:hAnsi="宋体"/>
                <w:sz w:val="24"/>
              </w:rPr>
            </w:pPr>
            <w:r>
              <w:rPr>
                <w:rFonts w:ascii="宋体" w:hAnsi="宋体" w:hint="eastAsia"/>
                <w:sz w:val="24"/>
              </w:rPr>
              <w:t>3、机床电路绘制</w:t>
            </w:r>
          </w:p>
          <w:p w:rsidR="00D00074" w:rsidRDefault="00D00074" w:rsidP="000D327F">
            <w:pPr>
              <w:spacing w:line="440" w:lineRule="exact"/>
              <w:rPr>
                <w:rFonts w:ascii="宋体" w:hAnsi="宋体"/>
                <w:sz w:val="24"/>
              </w:rPr>
            </w:pPr>
            <w:r>
              <w:rPr>
                <w:rFonts w:ascii="宋体" w:hAnsi="宋体" w:hint="eastAsia"/>
                <w:sz w:val="24"/>
              </w:rPr>
              <w:t>4、电机安装拆御与维护保养</w:t>
            </w:r>
          </w:p>
        </w:tc>
      </w:tr>
      <w:tr w:rsidR="00D00074" w:rsidTr="000D327F">
        <w:tc>
          <w:tcPr>
            <w:tcW w:w="1971" w:type="dxa"/>
            <w:vMerge w:val="restart"/>
            <w:vAlign w:val="center"/>
          </w:tcPr>
          <w:p w:rsidR="00D00074" w:rsidRDefault="00D00074" w:rsidP="000D327F">
            <w:pPr>
              <w:spacing w:line="440" w:lineRule="exact"/>
              <w:jc w:val="center"/>
              <w:rPr>
                <w:rFonts w:ascii="宋体" w:hAnsi="宋体"/>
                <w:sz w:val="24"/>
              </w:rPr>
            </w:pPr>
            <w:r>
              <w:rPr>
                <w:rFonts w:ascii="宋体" w:hAnsi="宋体" w:hint="eastAsia"/>
                <w:sz w:val="24"/>
              </w:rPr>
              <w:t>高二下期</w:t>
            </w:r>
          </w:p>
        </w:tc>
        <w:tc>
          <w:tcPr>
            <w:tcW w:w="1500" w:type="dxa"/>
          </w:tcPr>
          <w:p w:rsidR="00D00074" w:rsidRDefault="00D00074" w:rsidP="000D327F">
            <w:pPr>
              <w:spacing w:line="440" w:lineRule="exact"/>
              <w:rPr>
                <w:rFonts w:ascii="宋体" w:hAnsi="宋体"/>
                <w:sz w:val="24"/>
              </w:rPr>
            </w:pPr>
            <w:r>
              <w:rPr>
                <w:rFonts w:ascii="宋体" w:hAnsi="宋体" w:hint="eastAsia"/>
                <w:sz w:val="24"/>
              </w:rPr>
              <w:t>无线电装接</w:t>
            </w:r>
            <w:proofErr w:type="gramStart"/>
            <w:r>
              <w:rPr>
                <w:rFonts w:ascii="宋体" w:hAnsi="宋体" w:hint="eastAsia"/>
                <w:sz w:val="24"/>
              </w:rPr>
              <w:lastRenderedPageBreak/>
              <w:t>方向工</w:t>
            </w:r>
            <w:proofErr w:type="gramEnd"/>
            <w:r>
              <w:rPr>
                <w:rFonts w:ascii="宋体" w:hAnsi="宋体" w:hint="eastAsia"/>
                <w:sz w:val="24"/>
              </w:rPr>
              <w:t>学交替</w:t>
            </w:r>
          </w:p>
        </w:tc>
        <w:tc>
          <w:tcPr>
            <w:tcW w:w="4751" w:type="dxa"/>
          </w:tcPr>
          <w:p w:rsidR="00D00074" w:rsidRDefault="00D00074" w:rsidP="000D327F">
            <w:pPr>
              <w:spacing w:line="440" w:lineRule="exact"/>
              <w:rPr>
                <w:rFonts w:ascii="宋体" w:hAnsi="宋体"/>
                <w:sz w:val="24"/>
              </w:rPr>
            </w:pPr>
            <w:r>
              <w:rPr>
                <w:rFonts w:ascii="宋体" w:hAnsi="宋体" w:hint="eastAsia"/>
                <w:sz w:val="24"/>
              </w:rPr>
              <w:lastRenderedPageBreak/>
              <w:t>1、单片机编程训练</w:t>
            </w:r>
          </w:p>
          <w:p w:rsidR="00D00074" w:rsidRDefault="00D00074" w:rsidP="000D327F">
            <w:pPr>
              <w:spacing w:line="440" w:lineRule="exact"/>
              <w:rPr>
                <w:rFonts w:ascii="宋体" w:hAnsi="宋体"/>
                <w:sz w:val="24"/>
              </w:rPr>
            </w:pPr>
            <w:r>
              <w:rPr>
                <w:rFonts w:ascii="宋体" w:hAnsi="宋体" w:hint="eastAsia"/>
                <w:sz w:val="24"/>
              </w:rPr>
              <w:lastRenderedPageBreak/>
              <w:t>2、ＰＬＣ实操</w:t>
            </w:r>
          </w:p>
          <w:p w:rsidR="00D00074" w:rsidRDefault="00D00074" w:rsidP="000D327F">
            <w:pPr>
              <w:spacing w:line="440" w:lineRule="exact"/>
              <w:rPr>
                <w:rFonts w:ascii="宋体" w:hAnsi="宋体"/>
                <w:sz w:val="24"/>
              </w:rPr>
            </w:pPr>
            <w:r>
              <w:rPr>
                <w:rFonts w:ascii="宋体" w:hAnsi="宋体" w:hint="eastAsia"/>
                <w:sz w:val="24"/>
              </w:rPr>
              <w:t>3、ＳＭＴ实操</w:t>
            </w:r>
          </w:p>
          <w:p w:rsidR="00D00074" w:rsidRDefault="00D00074" w:rsidP="000D327F">
            <w:pPr>
              <w:spacing w:line="440" w:lineRule="exact"/>
              <w:rPr>
                <w:rFonts w:ascii="宋体" w:hAnsi="宋体"/>
                <w:sz w:val="24"/>
              </w:rPr>
            </w:pPr>
            <w:r>
              <w:rPr>
                <w:rFonts w:ascii="宋体" w:hAnsi="宋体" w:hint="eastAsia"/>
                <w:sz w:val="24"/>
              </w:rPr>
              <w:t>4、传感器实训</w:t>
            </w:r>
          </w:p>
        </w:tc>
      </w:tr>
      <w:tr w:rsidR="00D00074" w:rsidTr="000D327F">
        <w:tc>
          <w:tcPr>
            <w:tcW w:w="1971" w:type="dxa"/>
            <w:vMerge/>
            <w:vAlign w:val="center"/>
          </w:tcPr>
          <w:p w:rsidR="00D00074" w:rsidRDefault="00D00074" w:rsidP="000D327F">
            <w:pPr>
              <w:spacing w:line="440" w:lineRule="exact"/>
              <w:jc w:val="center"/>
              <w:rPr>
                <w:rFonts w:ascii="宋体" w:hAnsi="宋体"/>
                <w:sz w:val="24"/>
              </w:rPr>
            </w:pPr>
          </w:p>
        </w:tc>
        <w:tc>
          <w:tcPr>
            <w:tcW w:w="1500" w:type="dxa"/>
          </w:tcPr>
          <w:p w:rsidR="00D00074" w:rsidRDefault="00D00074" w:rsidP="000D327F">
            <w:pPr>
              <w:spacing w:line="440" w:lineRule="exact"/>
              <w:rPr>
                <w:rFonts w:ascii="宋体" w:hAnsi="宋体"/>
                <w:sz w:val="24"/>
              </w:rPr>
            </w:pPr>
            <w:r>
              <w:rPr>
                <w:rFonts w:ascii="宋体" w:hAnsi="宋体" w:hint="eastAsia"/>
                <w:sz w:val="24"/>
              </w:rPr>
              <w:t>维修电工</w:t>
            </w:r>
            <w:proofErr w:type="gramStart"/>
            <w:r>
              <w:rPr>
                <w:rFonts w:ascii="宋体" w:hAnsi="宋体" w:hint="eastAsia"/>
                <w:sz w:val="24"/>
              </w:rPr>
              <w:t>方向工</w:t>
            </w:r>
            <w:proofErr w:type="gramEnd"/>
            <w:r>
              <w:rPr>
                <w:rFonts w:ascii="宋体" w:hAnsi="宋体" w:hint="eastAsia"/>
                <w:sz w:val="24"/>
              </w:rPr>
              <w:t>学交替</w:t>
            </w:r>
          </w:p>
        </w:tc>
        <w:tc>
          <w:tcPr>
            <w:tcW w:w="4751" w:type="dxa"/>
          </w:tcPr>
          <w:p w:rsidR="00D00074" w:rsidRDefault="00D00074" w:rsidP="000D327F">
            <w:pPr>
              <w:spacing w:line="440" w:lineRule="exact"/>
              <w:rPr>
                <w:rFonts w:ascii="宋体" w:hAnsi="宋体"/>
                <w:sz w:val="24"/>
              </w:rPr>
            </w:pPr>
            <w:r>
              <w:rPr>
                <w:rFonts w:ascii="宋体" w:hAnsi="宋体" w:hint="eastAsia"/>
                <w:sz w:val="24"/>
              </w:rPr>
              <w:t>1、电气安装控制实训</w:t>
            </w:r>
          </w:p>
          <w:p w:rsidR="00D00074" w:rsidRDefault="00D00074" w:rsidP="000D327F">
            <w:pPr>
              <w:spacing w:line="440" w:lineRule="exact"/>
              <w:rPr>
                <w:rFonts w:ascii="宋体" w:hAnsi="宋体"/>
                <w:sz w:val="24"/>
              </w:rPr>
            </w:pPr>
            <w:r>
              <w:rPr>
                <w:rFonts w:ascii="宋体" w:hAnsi="宋体" w:hint="eastAsia"/>
                <w:sz w:val="24"/>
              </w:rPr>
              <w:t>2、ＰＬＣ实操</w:t>
            </w:r>
          </w:p>
          <w:p w:rsidR="00D00074" w:rsidRDefault="00D00074" w:rsidP="000D327F">
            <w:pPr>
              <w:spacing w:line="440" w:lineRule="exact"/>
              <w:rPr>
                <w:rFonts w:ascii="宋体" w:hAnsi="宋体"/>
                <w:sz w:val="24"/>
              </w:rPr>
            </w:pPr>
            <w:r>
              <w:rPr>
                <w:rFonts w:ascii="宋体" w:hAnsi="宋体" w:hint="eastAsia"/>
                <w:sz w:val="24"/>
              </w:rPr>
              <w:t>3、机床维护与维修</w:t>
            </w:r>
          </w:p>
          <w:p w:rsidR="00D00074" w:rsidRDefault="00D00074" w:rsidP="000D327F">
            <w:pPr>
              <w:spacing w:line="440" w:lineRule="exact"/>
              <w:rPr>
                <w:rFonts w:ascii="宋体" w:hAnsi="宋体"/>
                <w:sz w:val="24"/>
              </w:rPr>
            </w:pPr>
            <w:r>
              <w:rPr>
                <w:rFonts w:ascii="宋体" w:hAnsi="宋体" w:hint="eastAsia"/>
                <w:sz w:val="24"/>
              </w:rPr>
              <w:t>4、传感器实训</w:t>
            </w:r>
          </w:p>
        </w:tc>
      </w:tr>
      <w:tr w:rsidR="00D00074" w:rsidTr="000D327F">
        <w:tc>
          <w:tcPr>
            <w:tcW w:w="1971" w:type="dxa"/>
            <w:vMerge w:val="restart"/>
            <w:vAlign w:val="center"/>
          </w:tcPr>
          <w:p w:rsidR="00D00074" w:rsidRDefault="00D00074" w:rsidP="000D327F">
            <w:pPr>
              <w:spacing w:line="440" w:lineRule="exact"/>
              <w:jc w:val="center"/>
              <w:rPr>
                <w:rFonts w:ascii="宋体" w:hAnsi="宋体"/>
                <w:sz w:val="24"/>
              </w:rPr>
            </w:pPr>
            <w:r>
              <w:rPr>
                <w:rFonts w:ascii="宋体" w:hAnsi="宋体" w:hint="eastAsia"/>
                <w:sz w:val="24"/>
              </w:rPr>
              <w:t>高三上期</w:t>
            </w:r>
          </w:p>
        </w:tc>
        <w:tc>
          <w:tcPr>
            <w:tcW w:w="1500" w:type="dxa"/>
          </w:tcPr>
          <w:p w:rsidR="00D00074" w:rsidRDefault="00D00074" w:rsidP="000D327F">
            <w:pPr>
              <w:spacing w:line="440" w:lineRule="exact"/>
              <w:rPr>
                <w:rFonts w:ascii="宋体" w:hAnsi="宋体"/>
                <w:sz w:val="24"/>
              </w:rPr>
            </w:pPr>
            <w:r>
              <w:rPr>
                <w:rFonts w:ascii="宋体" w:hAnsi="宋体" w:hint="eastAsia"/>
                <w:sz w:val="24"/>
              </w:rPr>
              <w:t>无线电装接</w:t>
            </w:r>
            <w:proofErr w:type="gramStart"/>
            <w:r>
              <w:rPr>
                <w:rFonts w:ascii="宋体" w:hAnsi="宋体" w:hint="eastAsia"/>
                <w:sz w:val="24"/>
              </w:rPr>
              <w:t>方向工</w:t>
            </w:r>
            <w:proofErr w:type="gramEnd"/>
            <w:r>
              <w:rPr>
                <w:rFonts w:ascii="宋体" w:hAnsi="宋体" w:hint="eastAsia"/>
                <w:sz w:val="24"/>
              </w:rPr>
              <w:t>学交替</w:t>
            </w:r>
          </w:p>
        </w:tc>
        <w:tc>
          <w:tcPr>
            <w:tcW w:w="4751" w:type="dxa"/>
          </w:tcPr>
          <w:p w:rsidR="00D00074" w:rsidRDefault="00D00074" w:rsidP="00D00074">
            <w:pPr>
              <w:numPr>
                <w:ilvl w:val="0"/>
                <w:numId w:val="10"/>
              </w:numPr>
              <w:spacing w:line="440" w:lineRule="exact"/>
              <w:rPr>
                <w:rFonts w:ascii="宋体" w:hAnsi="宋体"/>
                <w:sz w:val="24"/>
              </w:rPr>
            </w:pPr>
            <w:r>
              <w:rPr>
                <w:rFonts w:ascii="宋体" w:hAnsi="宋体" w:hint="eastAsia"/>
                <w:sz w:val="24"/>
              </w:rPr>
              <w:t>亚龙291模块实训</w:t>
            </w:r>
          </w:p>
          <w:p w:rsidR="00D00074" w:rsidRDefault="00D00074" w:rsidP="00D00074">
            <w:pPr>
              <w:numPr>
                <w:ilvl w:val="0"/>
                <w:numId w:val="10"/>
              </w:numPr>
              <w:spacing w:line="440" w:lineRule="exact"/>
              <w:rPr>
                <w:rFonts w:ascii="宋体" w:hAnsi="宋体"/>
                <w:sz w:val="24"/>
              </w:rPr>
            </w:pPr>
            <w:r>
              <w:rPr>
                <w:rFonts w:ascii="宋体" w:hAnsi="宋体" w:hint="eastAsia"/>
                <w:sz w:val="24"/>
              </w:rPr>
              <w:t>亚龙135单元电路实训</w:t>
            </w:r>
          </w:p>
        </w:tc>
      </w:tr>
      <w:tr w:rsidR="00D00074" w:rsidTr="000D327F">
        <w:tc>
          <w:tcPr>
            <w:tcW w:w="1971" w:type="dxa"/>
            <w:vMerge/>
            <w:vAlign w:val="center"/>
          </w:tcPr>
          <w:p w:rsidR="00D00074" w:rsidRDefault="00D00074" w:rsidP="000D327F">
            <w:pPr>
              <w:spacing w:line="440" w:lineRule="exact"/>
              <w:jc w:val="center"/>
              <w:rPr>
                <w:rFonts w:ascii="宋体" w:hAnsi="宋体"/>
                <w:sz w:val="24"/>
              </w:rPr>
            </w:pPr>
          </w:p>
        </w:tc>
        <w:tc>
          <w:tcPr>
            <w:tcW w:w="1500" w:type="dxa"/>
          </w:tcPr>
          <w:p w:rsidR="00D00074" w:rsidRDefault="00D00074" w:rsidP="000D327F">
            <w:pPr>
              <w:spacing w:line="440" w:lineRule="exact"/>
              <w:rPr>
                <w:rFonts w:ascii="宋体" w:hAnsi="宋体"/>
                <w:sz w:val="24"/>
              </w:rPr>
            </w:pPr>
            <w:r>
              <w:rPr>
                <w:rFonts w:ascii="宋体" w:hAnsi="宋体" w:hint="eastAsia"/>
                <w:sz w:val="24"/>
              </w:rPr>
              <w:t>维修电工</w:t>
            </w:r>
            <w:proofErr w:type="gramStart"/>
            <w:r>
              <w:rPr>
                <w:rFonts w:ascii="宋体" w:hAnsi="宋体" w:hint="eastAsia"/>
                <w:sz w:val="24"/>
              </w:rPr>
              <w:t>方向工</w:t>
            </w:r>
            <w:proofErr w:type="gramEnd"/>
            <w:r>
              <w:rPr>
                <w:rFonts w:ascii="宋体" w:hAnsi="宋体" w:hint="eastAsia"/>
                <w:sz w:val="24"/>
              </w:rPr>
              <w:t>学交替</w:t>
            </w:r>
          </w:p>
        </w:tc>
        <w:tc>
          <w:tcPr>
            <w:tcW w:w="4751" w:type="dxa"/>
          </w:tcPr>
          <w:p w:rsidR="00D00074" w:rsidRDefault="00D00074" w:rsidP="00D00074">
            <w:pPr>
              <w:numPr>
                <w:ilvl w:val="0"/>
                <w:numId w:val="11"/>
              </w:numPr>
              <w:spacing w:line="440" w:lineRule="exact"/>
              <w:rPr>
                <w:rFonts w:ascii="宋体" w:hAnsi="宋体"/>
                <w:sz w:val="24"/>
              </w:rPr>
            </w:pPr>
            <w:r>
              <w:rPr>
                <w:rFonts w:ascii="宋体" w:hAnsi="宋体" w:hint="eastAsia"/>
                <w:sz w:val="24"/>
              </w:rPr>
              <w:t>电动机维护</w:t>
            </w:r>
          </w:p>
          <w:p w:rsidR="00D00074" w:rsidRDefault="00D00074" w:rsidP="000D327F">
            <w:pPr>
              <w:spacing w:line="440" w:lineRule="exact"/>
              <w:rPr>
                <w:rFonts w:ascii="宋体" w:hAnsi="宋体"/>
                <w:sz w:val="24"/>
              </w:rPr>
            </w:pPr>
            <w:r>
              <w:rPr>
                <w:rFonts w:ascii="宋体" w:hAnsi="宋体" w:hint="eastAsia"/>
                <w:sz w:val="24"/>
              </w:rPr>
              <w:t>2、机床维护与维修</w:t>
            </w:r>
          </w:p>
          <w:p w:rsidR="00D00074" w:rsidRDefault="00D00074" w:rsidP="000D327F">
            <w:pPr>
              <w:spacing w:line="440" w:lineRule="exact"/>
              <w:rPr>
                <w:rFonts w:ascii="宋体" w:hAnsi="宋体"/>
                <w:sz w:val="24"/>
              </w:rPr>
            </w:pPr>
            <w:r>
              <w:rPr>
                <w:rFonts w:ascii="宋体" w:hAnsi="宋体" w:hint="eastAsia"/>
                <w:sz w:val="24"/>
              </w:rPr>
              <w:t>4、工厂电器检修</w:t>
            </w:r>
          </w:p>
        </w:tc>
      </w:tr>
      <w:tr w:rsidR="00D00074" w:rsidTr="000D327F">
        <w:tc>
          <w:tcPr>
            <w:tcW w:w="1971" w:type="dxa"/>
            <w:vAlign w:val="center"/>
          </w:tcPr>
          <w:p w:rsidR="00D00074" w:rsidRDefault="00D00074" w:rsidP="000D327F">
            <w:pPr>
              <w:spacing w:line="440" w:lineRule="exact"/>
              <w:jc w:val="center"/>
              <w:rPr>
                <w:rFonts w:ascii="宋体" w:hAnsi="宋体"/>
                <w:sz w:val="24"/>
              </w:rPr>
            </w:pPr>
            <w:r>
              <w:rPr>
                <w:rFonts w:ascii="宋体" w:hAnsi="宋体" w:hint="eastAsia"/>
                <w:sz w:val="24"/>
              </w:rPr>
              <w:t>高三下期</w:t>
            </w:r>
          </w:p>
        </w:tc>
        <w:tc>
          <w:tcPr>
            <w:tcW w:w="1500" w:type="dxa"/>
          </w:tcPr>
          <w:p w:rsidR="00D00074" w:rsidRDefault="00D00074" w:rsidP="000D327F">
            <w:pPr>
              <w:spacing w:line="440" w:lineRule="exact"/>
              <w:rPr>
                <w:rFonts w:ascii="宋体" w:hAnsi="宋体"/>
                <w:sz w:val="24"/>
              </w:rPr>
            </w:pPr>
            <w:r>
              <w:rPr>
                <w:rFonts w:ascii="宋体" w:hAnsi="宋体" w:hint="eastAsia"/>
                <w:sz w:val="24"/>
              </w:rPr>
              <w:t>不分方向</w:t>
            </w:r>
          </w:p>
        </w:tc>
        <w:tc>
          <w:tcPr>
            <w:tcW w:w="4751" w:type="dxa"/>
          </w:tcPr>
          <w:p w:rsidR="00D00074" w:rsidRDefault="00D00074" w:rsidP="000D327F">
            <w:pPr>
              <w:spacing w:line="440" w:lineRule="exact"/>
              <w:rPr>
                <w:rFonts w:ascii="宋体" w:hAnsi="宋体"/>
                <w:sz w:val="24"/>
              </w:rPr>
            </w:pPr>
            <w:r>
              <w:rPr>
                <w:rFonts w:ascii="宋体" w:hAnsi="宋体" w:hint="eastAsia"/>
                <w:sz w:val="24"/>
              </w:rPr>
              <w:t>顶岗实习</w:t>
            </w:r>
          </w:p>
        </w:tc>
      </w:tr>
    </w:tbl>
    <w:p w:rsidR="00D00074" w:rsidRDefault="00D00074" w:rsidP="00D00074">
      <w:pPr>
        <w:spacing w:line="440" w:lineRule="exact"/>
        <w:jc w:val="center"/>
        <w:rPr>
          <w:rFonts w:ascii="宋体" w:hAnsi="宋体"/>
          <w:sz w:val="24"/>
        </w:rPr>
      </w:pPr>
    </w:p>
    <w:p w:rsidR="00D00074" w:rsidRDefault="00D00074" w:rsidP="00D00074">
      <w:pPr>
        <w:spacing w:line="440" w:lineRule="exact"/>
        <w:jc w:val="center"/>
        <w:rPr>
          <w:rFonts w:ascii="宋体" w:hAnsi="宋体"/>
          <w:b/>
          <w:sz w:val="24"/>
        </w:rPr>
      </w:pPr>
      <w:r>
        <w:rPr>
          <w:rFonts w:ascii="宋体" w:hAnsi="宋体" w:hint="eastAsia"/>
          <w:b/>
          <w:sz w:val="24"/>
        </w:rPr>
        <w:t>教学时间安排表</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6"/>
        <w:gridCol w:w="450"/>
        <w:gridCol w:w="27"/>
        <w:gridCol w:w="2318"/>
        <w:gridCol w:w="14"/>
        <w:gridCol w:w="13"/>
        <w:gridCol w:w="285"/>
        <w:gridCol w:w="493"/>
        <w:gridCol w:w="109"/>
        <w:gridCol w:w="409"/>
        <w:gridCol w:w="532"/>
        <w:gridCol w:w="463"/>
        <w:gridCol w:w="494"/>
        <w:gridCol w:w="419"/>
        <w:gridCol w:w="867"/>
        <w:gridCol w:w="783"/>
      </w:tblGrid>
      <w:tr w:rsidR="00D00074" w:rsidTr="00CC48C2">
        <w:trPr>
          <w:cantSplit/>
          <w:trHeight w:val="651"/>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 xml:space="preserve">课程编号      </w:t>
            </w:r>
          </w:p>
        </w:tc>
        <w:tc>
          <w:tcPr>
            <w:tcW w:w="3107" w:type="dxa"/>
            <w:gridSpan w:val="6"/>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学       年</w:t>
            </w:r>
          </w:p>
        </w:tc>
        <w:tc>
          <w:tcPr>
            <w:tcW w:w="1011" w:type="dxa"/>
            <w:gridSpan w:val="3"/>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roofErr w:type="gramStart"/>
            <w:r>
              <w:rPr>
                <w:rFonts w:ascii="宋体" w:hAnsi="宋体" w:hint="eastAsia"/>
                <w:sz w:val="24"/>
              </w:rPr>
              <w:t>一</w:t>
            </w:r>
            <w:proofErr w:type="gramEnd"/>
            <w:r>
              <w:rPr>
                <w:rFonts w:ascii="宋体" w:hAnsi="宋体" w:hint="eastAsia"/>
                <w:sz w:val="24"/>
              </w:rPr>
              <w:t>学年</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二 学 年</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三学年</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教学时数</w:t>
            </w:r>
          </w:p>
          <w:p w:rsidR="00D00074" w:rsidRDefault="00D00074" w:rsidP="000D327F">
            <w:pPr>
              <w:spacing w:line="440" w:lineRule="exact"/>
              <w:jc w:val="center"/>
              <w:rPr>
                <w:rFonts w:ascii="宋体" w:hAnsi="宋体"/>
                <w:sz w:val="24"/>
              </w:rPr>
            </w:pPr>
            <w:r>
              <w:rPr>
                <w:rFonts w:ascii="宋体" w:hAnsi="宋体" w:hint="eastAsia"/>
                <w:sz w:val="24"/>
              </w:rPr>
              <w:t>合计</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比例</w:t>
            </w:r>
          </w:p>
        </w:tc>
      </w:tr>
      <w:tr w:rsidR="00D00074" w:rsidTr="00CC48C2">
        <w:trPr>
          <w:cantSplit/>
          <w:trHeight w:val="508"/>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3107" w:type="dxa"/>
            <w:gridSpan w:val="6"/>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学       期</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w:t>
            </w:r>
          </w:p>
        </w:tc>
        <w:tc>
          <w:tcPr>
            <w:tcW w:w="494"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5</w:t>
            </w:r>
          </w:p>
        </w:tc>
        <w:tc>
          <w:tcPr>
            <w:tcW w:w="41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w:t>
            </w:r>
          </w:p>
        </w:tc>
        <w:tc>
          <w:tcPr>
            <w:tcW w:w="867"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val="1264"/>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3107" w:type="dxa"/>
            <w:gridSpan w:val="6"/>
            <w:tcBorders>
              <w:top w:val="single" w:sz="4" w:space="0" w:color="auto"/>
              <w:left w:val="single" w:sz="4" w:space="0" w:color="auto"/>
              <w:bottom w:val="single" w:sz="4" w:space="0" w:color="auto"/>
              <w:right w:val="single" w:sz="4" w:space="0" w:color="auto"/>
            </w:tcBorders>
            <w:vAlign w:val="center"/>
          </w:tcPr>
          <w:p w:rsidR="00D00074" w:rsidRDefault="00CD7424" w:rsidP="000D327F">
            <w:pPr>
              <w:jc w:val="center"/>
              <w:rPr>
                <w:rFonts w:ascii="宋体" w:hAnsi="宋体"/>
                <w:szCs w:val="21"/>
              </w:rPr>
            </w:pPr>
            <w:r>
              <w:rPr>
                <w:rFonts w:ascii="宋体" w:hAnsi="宋体"/>
                <w:noProof/>
                <w:szCs w:val="21"/>
              </w:rPr>
              <mc:AlternateContent>
                <mc:Choice Requires="wps">
                  <w:drawing>
                    <wp:anchor distT="0" distB="0" distL="114300" distR="114300" simplePos="0" relativeHeight="251658240" behindDoc="0" locked="0" layoutInCell="1" allowOverlap="1" wp14:anchorId="1D2FA4C6" wp14:editId="47D0F02F">
                      <wp:simplePos x="0" y="0"/>
                      <wp:positionH relativeFrom="column">
                        <wp:posOffset>0</wp:posOffset>
                      </wp:positionH>
                      <wp:positionV relativeFrom="paragraph">
                        <wp:posOffset>3810</wp:posOffset>
                      </wp:positionV>
                      <wp:extent cx="1812925" cy="852805"/>
                      <wp:effectExtent l="9525" t="13335" r="6350" b="1016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925" cy="852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142.7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BaFwIAAC4EAAAOAAAAZHJzL2Uyb0RvYy54bWysU8uu2yAQ3VfqPyD2iR/XSRMrzlVlJ92k&#10;baR7+wEEcIyKAQGJE1X99w7koZt2U1X1Ag/McObMzGHxfOolOnLrhFYVzsYpRlxRzYTaV/jb63o0&#10;w8h5ohiRWvEKn7nDz8v37xaDKXmuOy0ZtwhAlCsHU+HOe1MmiaMd74kba8MVOFtte+Jha/cJs2QA&#10;9F4meZpOk0FbZqym3Dk4bS5OvIz4bcup/9q2jnskKwzcfFxtXHdhTZYLUu4tMZ2gVxrkH1j0RChI&#10;eodqiCfoYMUfUL2gVjvd+jHVfaLbVlAea4BqsvS3al46YnisBZrjzL1N7v/B0i/HrUWCVbjASJEe&#10;RrQRiqPsKbRmMK6EiFptbSiOntSL2Wj63SGl646oPY8UX88G7mXhRvJwJWycgQS74bNmEEMOXsc+&#10;nVrbB0joADrFcZzv4+AnjygcZrMsn+cTjCj4ZpN8lk5iClLebhvr/CeuexSMCktgHtHJceN8YEPK&#10;W0hIpvRaSBlHLhUaKjyfAHzwOC0FC864sftdLS06kiCa+F3zPoRZfVAsgnWcsNXV9kTIiw3JpQp4&#10;UA/QuVoXVfyYp/PVbDUrRkU+XY2KtGlGH9d1MZqusw+T5qmp6yb7GahlRdkJxrgK7G4KzYq/U8D1&#10;rVy0ddfovQ3JI3rsF5C9/SPpONAww4sadpqdt/Y2aBBlDL4+oKD6t3uw3z7z5S8AAAD//wMAUEsD&#10;BBQABgAIAAAAIQC5roxv2wAAAAUBAAAPAAAAZHJzL2Rvd25yZXYueG1sTI/BTsMwEETvSPyDtUhc&#10;qtYhpVUJcSoE5MalhYrrNl6SiHidxm4b+HqWExxHM5p5k69H16kTDaH1bOBmloAirrxtuTbw9lpO&#10;V6BCRLbYeSYDXxRgXVxe5JhZf+YNnbaxVlLCIUMDTYx9pnWoGnIYZr4nFu/DDw6jyKHWdsCzlLtO&#10;p0my1A5bloUGe3psqPrcHp2BUO7oUH5PqknyPq89pYenl2c05vpqfLgHFWmMf2H4xRd0KIRp749s&#10;g+oMyJFoYAlKvHS1WIDaS2h+ewe6yPV/+uIHAAD//wMAUEsBAi0AFAAGAAgAAAAhALaDOJL+AAAA&#10;4QEAABMAAAAAAAAAAAAAAAAAAAAAAFtDb250ZW50X1R5cGVzXS54bWxQSwECLQAUAAYACAAAACEA&#10;OP0h/9YAAACUAQAACwAAAAAAAAAAAAAAAAAvAQAAX3JlbHMvLnJlbHNQSwECLQAUAAYACAAAACEA&#10;6mxwWhcCAAAuBAAADgAAAAAAAAAAAAAAAAAuAgAAZHJzL2Uyb0RvYy54bWxQSwECLQAUAAYACAAA&#10;ACEAua6Mb9sAAAAFAQAADwAAAAAAAAAAAAAAAABxBAAAZHJzL2Rvd25yZXYueG1sUEsFBgAAAAAE&#10;AAQA8wAAAHkFAAAAAA==&#10;"/>
                  </w:pict>
                </mc:Fallback>
              </mc:AlternateContent>
            </w:r>
            <w:r>
              <w:rPr>
                <w:rFonts w:ascii="宋体" w:hAnsi="宋体"/>
                <w:noProof/>
                <w:szCs w:val="21"/>
              </w:rPr>
              <mc:AlternateContent>
                <mc:Choice Requires="wps">
                  <w:drawing>
                    <wp:anchor distT="0" distB="0" distL="114300" distR="114300" simplePos="0" relativeHeight="251657216" behindDoc="0" locked="0" layoutInCell="1" allowOverlap="1" wp14:anchorId="359B1404" wp14:editId="195BA83C">
                      <wp:simplePos x="0" y="0"/>
                      <wp:positionH relativeFrom="column">
                        <wp:posOffset>699135</wp:posOffset>
                      </wp:positionH>
                      <wp:positionV relativeFrom="paragraph">
                        <wp:posOffset>1905</wp:posOffset>
                      </wp:positionV>
                      <wp:extent cx="1111250" cy="850900"/>
                      <wp:effectExtent l="13335" t="11430" r="8890" b="1397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0" cy="850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5pt" to="142.5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O9GAIAAC4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ATRor0&#10;INFGKI6yPLRmMK6EiFptbSiOntSL2Wj63SGl646oPY8UX88G8rKQkbxJCRtn4ILd8FkziCEHr2Of&#10;Tq3tAyR0AJ2iHOe7HPzkEYXDDL58AqpR8M0m6TyNeiWkvGUb6/wnrnsUjApLYB7RyXHjfGBDyltI&#10;uEzptZAySi4VGio8n+STmOC0FCw4Q5iz+10tLTqSMDTxi6WB5zHM6oNiEazjhK2utidCXmy4XKqA&#10;B/UAnat1mYof83S+mq1mxajIp6tRkTbN6OO6LkbTdfZh0jw1dd1kPwO1rCg7wRhXgd1tQrPi7ybg&#10;+lYus3Wf0XsbkrfosV9A9vaPpKOgQcPLNOw0O2/tTWgYyhh8fUBh6h/3YD8+8+UvAAAA//8DAFBL&#10;AwQUAAYACAAAACEANN0sItwAAAAIAQAADwAAAGRycy9kb3ducmV2LnhtbEyPzU7DMBCE70i8g7VI&#10;XCrq/ACqQpwKAblxoYC4buMliYjXaey2gadnOZXjtzOanSnXsxvUgabQezaQLhNQxI23PbcG3l7r&#10;qxWoEJEtDp7JwDcFWFfnZyUW1h/5hQ6b2CoJ4VCggS7GsdA6NB05DEs/Eov26SeHUXBqtZ3wKOFu&#10;0FmS3GqHPcuHDkd66Kj52uydgVC/067+WTSL5CNvPWW7x+cnNObyYr6/AxVpjicz/NWX6lBJp63f&#10;sw1qEE6TVKwGclAiZ6sbwa3c8+scdFXq/wOqXwAAAP//AwBQSwECLQAUAAYACAAAACEAtoM4kv4A&#10;AADhAQAAEwAAAAAAAAAAAAAAAAAAAAAAW0NvbnRlbnRfVHlwZXNdLnhtbFBLAQItABQABgAIAAAA&#10;IQA4/SH/1gAAAJQBAAALAAAAAAAAAAAAAAAAAC8BAABfcmVscy8ucmVsc1BLAQItABQABgAIAAAA&#10;IQDyCQO9GAIAAC4EAAAOAAAAAAAAAAAAAAAAAC4CAABkcnMvZTJvRG9jLnhtbFBLAQItABQABgAI&#10;AAAAIQA03Swi3AAAAAgBAAAPAAAAAAAAAAAAAAAAAHIEAABkcnMvZG93bnJldi54bWxQSwUGAAAA&#10;AAQABADzAAAAewUAAAAA&#10;"/>
                  </w:pict>
                </mc:Fallback>
              </mc:AlternateContent>
            </w:r>
            <w:r w:rsidR="00D00074">
              <w:rPr>
                <w:rFonts w:ascii="宋体" w:hAnsi="宋体" w:hint="eastAsia"/>
                <w:szCs w:val="21"/>
              </w:rPr>
              <w:t xml:space="preserve"> 周     周数 </w:t>
            </w:r>
          </w:p>
          <w:p w:rsidR="00D00074" w:rsidRDefault="00D00074" w:rsidP="000D327F">
            <w:pPr>
              <w:rPr>
                <w:rFonts w:ascii="宋体" w:hAnsi="宋体"/>
                <w:szCs w:val="21"/>
              </w:rPr>
            </w:pPr>
            <w:r>
              <w:rPr>
                <w:rFonts w:ascii="宋体" w:hAnsi="宋体" w:hint="eastAsia"/>
                <w:szCs w:val="21"/>
              </w:rPr>
              <w:t>学时</w:t>
            </w:r>
          </w:p>
          <w:p w:rsidR="00D00074" w:rsidRDefault="00D00074" w:rsidP="000D327F">
            <w:pPr>
              <w:rPr>
                <w:rFonts w:ascii="宋体" w:hAnsi="宋体"/>
                <w:sz w:val="24"/>
              </w:rPr>
            </w:pPr>
            <w:r>
              <w:rPr>
                <w:rFonts w:ascii="宋体" w:hAnsi="宋体" w:hint="eastAsia"/>
                <w:szCs w:val="21"/>
              </w:rPr>
              <w:t>课程名称</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17</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18</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18</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15</w:t>
            </w:r>
          </w:p>
        </w:tc>
        <w:tc>
          <w:tcPr>
            <w:tcW w:w="494"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15</w:t>
            </w:r>
          </w:p>
        </w:tc>
        <w:tc>
          <w:tcPr>
            <w:tcW w:w="41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18</w:t>
            </w:r>
          </w:p>
        </w:tc>
        <w:tc>
          <w:tcPr>
            <w:tcW w:w="867"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731"/>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proofErr w:type="gramStart"/>
            <w:r>
              <w:rPr>
                <w:rFonts w:ascii="宋体" w:hAnsi="宋体" w:hint="eastAsia"/>
                <w:b/>
                <w:sz w:val="24"/>
              </w:rPr>
              <w:t>一</w:t>
            </w:r>
            <w:proofErr w:type="gramEnd"/>
          </w:p>
        </w:tc>
        <w:tc>
          <w:tcPr>
            <w:tcW w:w="3107" w:type="dxa"/>
            <w:gridSpan w:val="6"/>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公共基础</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17</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17</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10</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10</w:t>
            </w:r>
          </w:p>
        </w:tc>
        <w:tc>
          <w:tcPr>
            <w:tcW w:w="494" w:type="dxa"/>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2</w:t>
            </w:r>
          </w:p>
        </w:tc>
        <w:tc>
          <w:tcPr>
            <w:tcW w:w="419"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顶</w:t>
            </w: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r>
              <w:rPr>
                <w:rFonts w:ascii="宋体" w:hAnsi="宋体" w:hint="eastAsia"/>
                <w:sz w:val="24"/>
              </w:rPr>
              <w:t>岗</w:t>
            </w: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r>
              <w:rPr>
                <w:rFonts w:ascii="宋体" w:hAnsi="宋体" w:hint="eastAsia"/>
                <w:sz w:val="24"/>
              </w:rPr>
              <w:t>实</w:t>
            </w: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r>
              <w:rPr>
                <w:rFonts w:ascii="宋体" w:hAnsi="宋体" w:hint="eastAsia"/>
                <w:sz w:val="24"/>
              </w:rPr>
              <w:t>习</w:t>
            </w: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bCs/>
                <w:sz w:val="24"/>
              </w:rPr>
            </w:pPr>
            <w:r>
              <w:rPr>
                <w:rFonts w:ascii="宋体" w:hAnsi="宋体" w:hint="eastAsia"/>
                <w:b/>
                <w:bCs/>
                <w:sz w:val="24"/>
              </w:rPr>
              <w:lastRenderedPageBreak/>
              <w:t>955</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B77E07" w:rsidP="000D327F">
            <w:pPr>
              <w:spacing w:line="440" w:lineRule="exact"/>
              <w:jc w:val="center"/>
              <w:rPr>
                <w:rFonts w:ascii="宋体" w:hAnsi="宋体"/>
                <w:b/>
                <w:bCs/>
                <w:sz w:val="24"/>
              </w:rPr>
            </w:pPr>
            <w:r>
              <w:rPr>
                <w:rFonts w:ascii="宋体" w:hAnsi="宋体" w:hint="eastAsia"/>
                <w:b/>
                <w:bCs/>
                <w:sz w:val="24"/>
              </w:rPr>
              <w:t>28.3</w:t>
            </w:r>
            <w:r w:rsidR="00D00074">
              <w:rPr>
                <w:rFonts w:ascii="宋体" w:hAnsi="宋体" w:hint="eastAsia"/>
                <w:b/>
                <w:bCs/>
                <w:sz w:val="24"/>
              </w:rPr>
              <w:t>%</w:t>
            </w:r>
          </w:p>
        </w:tc>
      </w:tr>
      <w:tr w:rsidR="00D00074" w:rsidTr="00CC48C2">
        <w:trPr>
          <w:cantSplit/>
          <w:trHeight w:hRule="exact" w:val="387"/>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77" w:type="dxa"/>
            <w:gridSpan w:val="2"/>
            <w:vMerge w:val="restart"/>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必</w:t>
            </w:r>
          </w:p>
          <w:p w:rsidR="00D00074" w:rsidRDefault="00D00074" w:rsidP="000D327F">
            <w:pPr>
              <w:spacing w:line="440" w:lineRule="exact"/>
              <w:jc w:val="center"/>
              <w:rPr>
                <w:rFonts w:ascii="宋体" w:hAnsi="宋体"/>
                <w:sz w:val="24"/>
              </w:rPr>
            </w:pPr>
            <w:r>
              <w:rPr>
                <w:rFonts w:ascii="宋体" w:hAnsi="宋体" w:hint="eastAsia"/>
                <w:sz w:val="24"/>
              </w:rPr>
              <w:t>修</w:t>
            </w: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语文</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sz w:val="24"/>
              </w:rPr>
              <w:t>3</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sz w:val="24"/>
              </w:rPr>
              <w:t>3</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sz w:val="24"/>
              </w:rPr>
              <w:t>3</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bCs/>
                <w:sz w:val="24"/>
              </w:rPr>
              <w:t>204</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Cs/>
                <w:sz w:val="24"/>
              </w:rPr>
            </w:pPr>
          </w:p>
        </w:tc>
      </w:tr>
      <w:tr w:rsidR="00D00074" w:rsidTr="00CC48C2">
        <w:trPr>
          <w:cantSplit/>
          <w:trHeight w:hRule="exact" w:val="387"/>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w:t>
            </w:r>
          </w:p>
        </w:tc>
        <w:tc>
          <w:tcPr>
            <w:tcW w:w="477" w:type="dxa"/>
            <w:gridSpan w:val="2"/>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数学</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sz w:val="24"/>
              </w:rPr>
              <w:t>3</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sz w:val="24"/>
              </w:rPr>
              <w:t>3</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105</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16"/>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w:t>
            </w:r>
          </w:p>
        </w:tc>
        <w:tc>
          <w:tcPr>
            <w:tcW w:w="477" w:type="dxa"/>
            <w:gridSpan w:val="2"/>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英语</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sz w:val="24"/>
              </w:rPr>
              <w:t>3</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sz w:val="24"/>
              </w:rPr>
              <w:t>3</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105</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81"/>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w:t>
            </w:r>
          </w:p>
        </w:tc>
        <w:tc>
          <w:tcPr>
            <w:tcW w:w="477" w:type="dxa"/>
            <w:gridSpan w:val="2"/>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体育与健康</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sz w:val="24"/>
              </w:rPr>
              <w:t>2</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sz w:val="24"/>
              </w:rPr>
              <w:t>2</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sz w:val="24"/>
              </w:rPr>
              <w:t>2</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166</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545"/>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5</w:t>
            </w:r>
          </w:p>
        </w:tc>
        <w:tc>
          <w:tcPr>
            <w:tcW w:w="477" w:type="dxa"/>
            <w:gridSpan w:val="2"/>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计算机基础</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136</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47"/>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w:t>
            </w:r>
          </w:p>
        </w:tc>
        <w:tc>
          <w:tcPr>
            <w:tcW w:w="477" w:type="dxa"/>
            <w:gridSpan w:val="2"/>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音乐</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17</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398"/>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7</w:t>
            </w:r>
          </w:p>
        </w:tc>
        <w:tc>
          <w:tcPr>
            <w:tcW w:w="477" w:type="dxa"/>
            <w:gridSpan w:val="2"/>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美术</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18</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7C38CF" w:rsidTr="00CC48C2">
        <w:trPr>
          <w:cantSplit/>
          <w:trHeight w:hRule="exact" w:val="398"/>
          <w:jc w:val="center"/>
        </w:trPr>
        <w:tc>
          <w:tcPr>
            <w:tcW w:w="556" w:type="dxa"/>
            <w:tcBorders>
              <w:top w:val="single" w:sz="4" w:space="0" w:color="auto"/>
              <w:left w:val="single" w:sz="4" w:space="0" w:color="auto"/>
              <w:bottom w:val="single" w:sz="4" w:space="0" w:color="auto"/>
              <w:right w:val="single" w:sz="4" w:space="0" w:color="auto"/>
            </w:tcBorders>
            <w:vAlign w:val="center"/>
          </w:tcPr>
          <w:p w:rsidR="007C38CF" w:rsidRDefault="007C38CF" w:rsidP="000D327F">
            <w:pPr>
              <w:spacing w:line="440" w:lineRule="exact"/>
              <w:jc w:val="center"/>
              <w:rPr>
                <w:rFonts w:ascii="宋体" w:hAnsi="宋体"/>
                <w:sz w:val="24"/>
              </w:rPr>
            </w:pPr>
          </w:p>
        </w:tc>
        <w:tc>
          <w:tcPr>
            <w:tcW w:w="477" w:type="dxa"/>
            <w:gridSpan w:val="2"/>
            <w:vMerge/>
            <w:tcBorders>
              <w:top w:val="single" w:sz="4" w:space="0" w:color="auto"/>
              <w:left w:val="single" w:sz="4" w:space="0" w:color="auto"/>
              <w:bottom w:val="single" w:sz="4" w:space="0" w:color="auto"/>
              <w:right w:val="single" w:sz="4" w:space="0" w:color="auto"/>
            </w:tcBorders>
            <w:vAlign w:val="center"/>
          </w:tcPr>
          <w:p w:rsidR="007C38CF" w:rsidRDefault="007C38CF"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7C38CF" w:rsidRDefault="007C38CF" w:rsidP="000D327F">
            <w:pPr>
              <w:spacing w:line="440" w:lineRule="exact"/>
              <w:jc w:val="center"/>
              <w:rPr>
                <w:rFonts w:ascii="宋体" w:hAnsi="宋体"/>
                <w:sz w:val="2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7C38CF" w:rsidRDefault="007C38CF"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7C38CF" w:rsidRDefault="007C38CF"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7C38CF" w:rsidRDefault="007C38CF"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7C38CF" w:rsidRDefault="007C38CF"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7C38CF" w:rsidRDefault="007C38CF"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7C38CF" w:rsidRDefault="007C38CF"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7C38CF" w:rsidRDefault="007C38CF" w:rsidP="000D327F">
            <w:pPr>
              <w:spacing w:line="440" w:lineRule="exact"/>
              <w:jc w:val="center"/>
              <w:rPr>
                <w:rFonts w:ascii="宋体" w:hAnsi="宋体"/>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7C38CF" w:rsidRDefault="007C38CF" w:rsidP="000D327F">
            <w:pPr>
              <w:spacing w:line="440" w:lineRule="exact"/>
              <w:jc w:val="center"/>
              <w:rPr>
                <w:rFonts w:ascii="宋体" w:hAnsi="宋体"/>
                <w:sz w:val="24"/>
              </w:rPr>
            </w:pPr>
          </w:p>
        </w:tc>
      </w:tr>
      <w:tr w:rsidR="00D00074" w:rsidTr="00CC48C2">
        <w:trPr>
          <w:cantSplit/>
          <w:trHeight w:hRule="exact" w:val="387"/>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lastRenderedPageBreak/>
              <w:t>8</w:t>
            </w:r>
          </w:p>
        </w:tc>
        <w:tc>
          <w:tcPr>
            <w:tcW w:w="477" w:type="dxa"/>
            <w:gridSpan w:val="2"/>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职业生涯规划</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sz w:val="24"/>
              </w:rPr>
              <w:t>2</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34</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387"/>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lastRenderedPageBreak/>
              <w:t>9</w:t>
            </w:r>
          </w:p>
        </w:tc>
        <w:tc>
          <w:tcPr>
            <w:tcW w:w="477" w:type="dxa"/>
            <w:gridSpan w:val="2"/>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职业道德法律</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sz w:val="24"/>
              </w:rPr>
              <w:t>2</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36</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387"/>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10</w:t>
            </w:r>
          </w:p>
        </w:tc>
        <w:tc>
          <w:tcPr>
            <w:tcW w:w="477" w:type="dxa"/>
            <w:gridSpan w:val="2"/>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经济政治与社会</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sz w:val="24"/>
              </w:rPr>
              <w:t>2</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36</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387"/>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11</w:t>
            </w:r>
          </w:p>
        </w:tc>
        <w:tc>
          <w:tcPr>
            <w:tcW w:w="477" w:type="dxa"/>
            <w:gridSpan w:val="2"/>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哲学与人生</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30</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03"/>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12</w:t>
            </w:r>
          </w:p>
        </w:tc>
        <w:tc>
          <w:tcPr>
            <w:tcW w:w="477" w:type="dxa"/>
            <w:gridSpan w:val="2"/>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选修</w:t>
            </w: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形体</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17</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59"/>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13</w:t>
            </w:r>
          </w:p>
        </w:tc>
        <w:tc>
          <w:tcPr>
            <w:tcW w:w="477" w:type="dxa"/>
            <w:gridSpan w:val="2"/>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心理健康</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18</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376"/>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14</w:t>
            </w:r>
          </w:p>
        </w:tc>
        <w:tc>
          <w:tcPr>
            <w:tcW w:w="477" w:type="dxa"/>
            <w:gridSpan w:val="2"/>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书法</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15</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393"/>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15</w:t>
            </w:r>
          </w:p>
        </w:tc>
        <w:tc>
          <w:tcPr>
            <w:tcW w:w="477" w:type="dxa"/>
            <w:gridSpan w:val="2"/>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普通话</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18</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387"/>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二</w:t>
            </w:r>
          </w:p>
        </w:tc>
        <w:tc>
          <w:tcPr>
            <w:tcW w:w="3107" w:type="dxa"/>
            <w:gridSpan w:val="6"/>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ind w:firstLine="420"/>
              <w:jc w:val="center"/>
              <w:rPr>
                <w:rFonts w:ascii="宋体" w:hAnsi="宋体"/>
                <w:b/>
                <w:sz w:val="24"/>
              </w:rPr>
            </w:pPr>
            <w:r>
              <w:rPr>
                <w:rFonts w:ascii="宋体" w:hAnsi="宋体" w:hint="eastAsia"/>
                <w:b/>
                <w:sz w:val="24"/>
              </w:rPr>
              <w:t>专业基础课程</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263F7E">
            <w:pPr>
              <w:spacing w:line="440" w:lineRule="exact"/>
              <w:jc w:val="center"/>
              <w:rPr>
                <w:rFonts w:ascii="宋体" w:hAnsi="宋体"/>
                <w:b/>
                <w:sz w:val="24"/>
              </w:rPr>
            </w:pPr>
            <w:r>
              <w:rPr>
                <w:rFonts w:ascii="宋体" w:hAnsi="宋体" w:hint="eastAsia"/>
                <w:b/>
                <w:sz w:val="24"/>
              </w:rPr>
              <w:t>1</w:t>
            </w:r>
            <w:r w:rsidR="00263F7E">
              <w:rPr>
                <w:rFonts w:ascii="宋体" w:hAnsi="宋体" w:hint="eastAsia"/>
                <w:b/>
                <w:sz w:val="24"/>
              </w:rPr>
              <w:t>4</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263F7E" w:rsidP="000D327F">
            <w:pPr>
              <w:spacing w:line="440" w:lineRule="exact"/>
              <w:jc w:val="center"/>
              <w:rPr>
                <w:rFonts w:ascii="宋体" w:hAnsi="宋体"/>
                <w:b/>
                <w:sz w:val="24"/>
              </w:rPr>
            </w:pPr>
            <w:r>
              <w:rPr>
                <w:rFonts w:ascii="宋体" w:hAnsi="宋体" w:hint="eastAsia"/>
                <w:b/>
                <w:sz w:val="24"/>
              </w:rPr>
              <w:t>12</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22</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263F7E" w:rsidP="000D327F">
            <w:pPr>
              <w:spacing w:line="440" w:lineRule="exact"/>
              <w:jc w:val="center"/>
              <w:rPr>
                <w:rFonts w:ascii="宋体" w:hAnsi="宋体"/>
                <w:b/>
                <w:sz w:val="24"/>
              </w:rPr>
            </w:pPr>
            <w:r>
              <w:rPr>
                <w:rFonts w:ascii="宋体" w:hAnsi="宋体" w:hint="eastAsia"/>
                <w:b/>
                <w:sz w:val="24"/>
              </w:rPr>
              <w:t>10</w:t>
            </w:r>
          </w:p>
        </w:tc>
        <w:tc>
          <w:tcPr>
            <w:tcW w:w="494" w:type="dxa"/>
            <w:tcBorders>
              <w:left w:val="single" w:sz="4" w:space="0" w:color="auto"/>
              <w:right w:val="single" w:sz="4" w:space="0" w:color="auto"/>
            </w:tcBorders>
            <w:vAlign w:val="center"/>
          </w:tcPr>
          <w:p w:rsidR="00D00074" w:rsidRDefault="00263F7E" w:rsidP="000D327F">
            <w:pPr>
              <w:spacing w:line="440" w:lineRule="exact"/>
              <w:jc w:val="center"/>
              <w:rPr>
                <w:rFonts w:ascii="宋体" w:hAnsi="宋体"/>
                <w:b/>
                <w:sz w:val="24"/>
              </w:rPr>
            </w:pPr>
            <w:r>
              <w:rPr>
                <w:rFonts w:ascii="宋体" w:hAnsi="宋体" w:hint="eastAsia"/>
                <w:b/>
                <w:sz w:val="24"/>
              </w:rPr>
              <w:t>4</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263F7E" w:rsidP="000D327F">
            <w:pPr>
              <w:spacing w:line="440" w:lineRule="exact"/>
              <w:jc w:val="center"/>
              <w:rPr>
                <w:rFonts w:ascii="宋体" w:hAnsi="宋体"/>
                <w:b/>
                <w:bCs/>
                <w:sz w:val="24"/>
              </w:rPr>
            </w:pPr>
            <w:r>
              <w:rPr>
                <w:rFonts w:ascii="宋体" w:hAnsi="宋体" w:hint="eastAsia"/>
                <w:b/>
                <w:bCs/>
                <w:sz w:val="24"/>
              </w:rPr>
              <w:t>1060</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B77E07">
            <w:pPr>
              <w:spacing w:line="440" w:lineRule="exact"/>
              <w:jc w:val="center"/>
              <w:rPr>
                <w:rFonts w:ascii="宋体" w:hAnsi="宋体"/>
                <w:b/>
                <w:bCs/>
                <w:sz w:val="24"/>
              </w:rPr>
            </w:pPr>
            <w:r>
              <w:rPr>
                <w:rFonts w:ascii="宋体" w:hAnsi="宋体" w:hint="eastAsia"/>
                <w:b/>
                <w:sz w:val="24"/>
              </w:rPr>
              <w:t>3</w:t>
            </w:r>
            <w:r w:rsidR="00B77E07">
              <w:rPr>
                <w:rFonts w:ascii="宋体" w:hAnsi="宋体" w:hint="eastAsia"/>
                <w:b/>
                <w:sz w:val="24"/>
              </w:rPr>
              <w:t>1.4</w:t>
            </w:r>
            <w:r>
              <w:rPr>
                <w:rFonts w:ascii="宋体" w:hAnsi="宋体" w:hint="eastAsia"/>
                <w:b/>
                <w:sz w:val="24"/>
              </w:rPr>
              <w:t>%</w:t>
            </w:r>
          </w:p>
        </w:tc>
      </w:tr>
      <w:tr w:rsidR="00D00074" w:rsidTr="00CC48C2">
        <w:trPr>
          <w:cantSplit/>
          <w:trHeight w:hRule="exact" w:val="414"/>
          <w:jc w:val="center"/>
        </w:trPr>
        <w:tc>
          <w:tcPr>
            <w:tcW w:w="556"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16</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必</w:t>
            </w: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r>
              <w:rPr>
                <w:rFonts w:ascii="宋体" w:hAnsi="宋体" w:hint="eastAsia"/>
                <w:sz w:val="24"/>
              </w:rPr>
              <w:t>修</w:t>
            </w:r>
          </w:p>
        </w:tc>
        <w:tc>
          <w:tcPr>
            <w:tcW w:w="2345" w:type="dxa"/>
            <w:gridSpan w:val="2"/>
            <w:vMerge w:val="restart"/>
            <w:tcBorders>
              <w:top w:val="single" w:sz="4" w:space="0" w:color="auto"/>
              <w:left w:val="single" w:sz="4" w:space="0" w:color="auto"/>
              <w:right w:val="single" w:sz="4" w:space="0" w:color="auto"/>
            </w:tcBorders>
            <w:vAlign w:val="center"/>
          </w:tcPr>
          <w:p w:rsidR="00D00074" w:rsidRPr="0024701C" w:rsidRDefault="00D00074" w:rsidP="000D327F">
            <w:pPr>
              <w:spacing w:line="440" w:lineRule="exact"/>
              <w:jc w:val="center"/>
              <w:rPr>
                <w:rFonts w:ascii="宋体" w:hAnsi="宋体"/>
                <w:sz w:val="24"/>
              </w:rPr>
            </w:pPr>
            <w:r w:rsidRPr="0024701C">
              <w:rPr>
                <w:rFonts w:ascii="宋体" w:hAnsi="宋体" w:hint="eastAsia"/>
                <w:sz w:val="24"/>
              </w:rPr>
              <w:t>电工技术基础与技能</w:t>
            </w:r>
          </w:p>
          <w:p w:rsidR="00D00074" w:rsidRPr="0024701C" w:rsidRDefault="00D00074" w:rsidP="000D327F">
            <w:pPr>
              <w:spacing w:line="440" w:lineRule="exact"/>
              <w:jc w:val="center"/>
              <w:rPr>
                <w:rFonts w:ascii="宋体" w:hAnsi="宋体"/>
                <w:sz w:val="24"/>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6E4531" w:rsidP="000D327F">
            <w:pPr>
              <w:spacing w:line="440" w:lineRule="exact"/>
              <w:jc w:val="center"/>
              <w:rPr>
                <w:rFonts w:ascii="宋体" w:hAnsi="宋体"/>
                <w:sz w:val="24"/>
              </w:rPr>
            </w:pPr>
            <w:r>
              <w:rPr>
                <w:rFonts w:ascii="宋体" w:hAnsi="宋体" w:hint="eastAsia"/>
                <w:sz w:val="24"/>
              </w:rPr>
              <w:t>理</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Pr="00F11B5F" w:rsidRDefault="006E4531" w:rsidP="000D327F">
            <w:pPr>
              <w:spacing w:line="440" w:lineRule="exact"/>
              <w:jc w:val="center"/>
              <w:rPr>
                <w:rFonts w:ascii="宋体" w:hAnsi="宋体"/>
                <w:sz w:val="24"/>
              </w:rPr>
            </w:pPr>
            <w:r w:rsidRPr="00F11B5F">
              <w:rPr>
                <w:rFonts w:ascii="宋体" w:hAnsi="宋体" w:hint="eastAsia"/>
                <w:sz w:val="24"/>
              </w:rPr>
              <w:t>4</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Pr="00F11B5F" w:rsidRDefault="00322EC0" w:rsidP="000D327F">
            <w:pPr>
              <w:spacing w:line="440" w:lineRule="exact"/>
              <w:jc w:val="center"/>
              <w:rPr>
                <w:rFonts w:ascii="宋体" w:hAnsi="宋体"/>
                <w:sz w:val="24"/>
              </w:rPr>
            </w:pPr>
            <w:r w:rsidRPr="00F11B5F">
              <w:rPr>
                <w:rFonts w:ascii="宋体" w:hAnsi="宋体" w:hint="eastAsia"/>
                <w:sz w:val="24"/>
              </w:rPr>
              <w:t>3</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r w:rsidRPr="00F11B5F">
              <w:rPr>
                <w:rFonts w:ascii="宋体" w:hAnsi="宋体" w:hint="eastAsia"/>
                <w:sz w:val="24"/>
              </w:rPr>
              <w:t>1</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91337C" w:rsidP="000D327F">
            <w:pPr>
              <w:spacing w:line="440" w:lineRule="exact"/>
              <w:jc w:val="center"/>
              <w:rPr>
                <w:rFonts w:ascii="宋体" w:hAnsi="宋体"/>
                <w:sz w:val="24"/>
              </w:rPr>
            </w:pPr>
            <w:r>
              <w:rPr>
                <w:rFonts w:ascii="宋体" w:hAnsi="宋体" w:hint="eastAsia"/>
                <w:sz w:val="24"/>
              </w:rPr>
              <w:t>229</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34"/>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45" w:type="dxa"/>
            <w:gridSpan w:val="2"/>
            <w:vMerge/>
            <w:tcBorders>
              <w:left w:val="single" w:sz="4" w:space="0" w:color="auto"/>
              <w:bottom w:val="single" w:sz="4" w:space="0" w:color="auto"/>
              <w:right w:val="single" w:sz="4" w:space="0" w:color="auto"/>
            </w:tcBorders>
            <w:vAlign w:val="center"/>
          </w:tcPr>
          <w:p w:rsidR="00D00074" w:rsidRPr="0024701C" w:rsidRDefault="00D00074" w:rsidP="000D327F">
            <w:pPr>
              <w:spacing w:line="440" w:lineRule="exact"/>
              <w:jc w:val="center"/>
              <w:rPr>
                <w:rFonts w:ascii="宋体" w:hAnsi="宋体"/>
                <w:sz w:val="24"/>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6E4531" w:rsidP="000D327F">
            <w:pPr>
              <w:spacing w:line="440" w:lineRule="exact"/>
              <w:jc w:val="center"/>
              <w:rPr>
                <w:rFonts w:ascii="宋体" w:hAnsi="宋体"/>
                <w:sz w:val="24"/>
              </w:rPr>
            </w:pPr>
            <w:r>
              <w:rPr>
                <w:rFonts w:ascii="宋体" w:hAnsi="宋体" w:hint="eastAsia"/>
                <w:sz w:val="24"/>
              </w:rPr>
              <w:t>实</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r w:rsidRPr="00F11B5F">
              <w:rPr>
                <w:rFonts w:ascii="宋体" w:hAnsi="宋体" w:hint="eastAsia"/>
                <w:sz w:val="24"/>
              </w:rPr>
              <w:t>1</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Pr="00F11B5F" w:rsidRDefault="00322EC0" w:rsidP="000D327F">
            <w:pPr>
              <w:spacing w:line="440" w:lineRule="exact"/>
              <w:jc w:val="center"/>
              <w:rPr>
                <w:rFonts w:ascii="宋体" w:hAnsi="宋体"/>
                <w:sz w:val="24"/>
              </w:rPr>
            </w:pPr>
            <w:r w:rsidRPr="00F11B5F">
              <w:rPr>
                <w:rFonts w:ascii="宋体" w:hAnsi="宋体" w:hint="eastAsia"/>
                <w:sz w:val="24"/>
              </w:rPr>
              <w:t>1</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r w:rsidRPr="00F11B5F">
              <w:rPr>
                <w:rFonts w:ascii="宋体" w:hAnsi="宋体" w:hint="eastAsia"/>
                <w:sz w:val="24"/>
              </w:rPr>
              <w:t>3</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385"/>
          <w:jc w:val="center"/>
        </w:trPr>
        <w:tc>
          <w:tcPr>
            <w:tcW w:w="556"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17</w:t>
            </w:r>
          </w:p>
        </w:tc>
        <w:tc>
          <w:tcPr>
            <w:tcW w:w="45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45" w:type="dxa"/>
            <w:gridSpan w:val="2"/>
            <w:vMerge w:val="restart"/>
            <w:tcBorders>
              <w:top w:val="single" w:sz="4" w:space="0" w:color="auto"/>
              <w:left w:val="single" w:sz="4" w:space="0" w:color="auto"/>
              <w:right w:val="single" w:sz="4" w:space="0" w:color="auto"/>
            </w:tcBorders>
            <w:vAlign w:val="center"/>
          </w:tcPr>
          <w:p w:rsidR="00D00074" w:rsidRPr="0024701C" w:rsidRDefault="00D00074" w:rsidP="000D327F">
            <w:pPr>
              <w:spacing w:line="440" w:lineRule="exact"/>
              <w:jc w:val="center"/>
              <w:rPr>
                <w:rFonts w:ascii="宋体" w:hAnsi="宋体"/>
                <w:sz w:val="24"/>
              </w:rPr>
            </w:pPr>
            <w:r w:rsidRPr="0024701C">
              <w:rPr>
                <w:rFonts w:ascii="宋体" w:hAnsi="宋体" w:hint="eastAsia"/>
                <w:sz w:val="24"/>
              </w:rPr>
              <w:t>电子技术基础与技能</w:t>
            </w: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6E4531" w:rsidP="000D327F">
            <w:pPr>
              <w:spacing w:line="440" w:lineRule="exact"/>
              <w:jc w:val="center"/>
              <w:rPr>
                <w:rFonts w:ascii="宋体" w:hAnsi="宋体"/>
                <w:sz w:val="24"/>
              </w:rPr>
            </w:pPr>
            <w:r>
              <w:rPr>
                <w:rFonts w:ascii="宋体" w:hAnsi="宋体" w:hint="eastAsia"/>
                <w:sz w:val="24"/>
              </w:rPr>
              <w:t>理</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Pr="00F11B5F" w:rsidRDefault="006E4531" w:rsidP="000D327F">
            <w:pPr>
              <w:spacing w:line="440" w:lineRule="exact"/>
              <w:jc w:val="center"/>
              <w:rPr>
                <w:rFonts w:ascii="宋体" w:hAnsi="宋体"/>
                <w:sz w:val="24"/>
              </w:rPr>
            </w:pPr>
            <w:r w:rsidRPr="00F11B5F">
              <w:rPr>
                <w:rFonts w:ascii="宋体" w:hAnsi="宋体" w:hint="eastAsia"/>
                <w:sz w:val="24"/>
              </w:rPr>
              <w:t>4</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Pr="00F11B5F" w:rsidRDefault="00322EC0" w:rsidP="000D327F">
            <w:pPr>
              <w:spacing w:line="440" w:lineRule="exact"/>
              <w:jc w:val="center"/>
              <w:rPr>
                <w:rFonts w:ascii="宋体" w:hAnsi="宋体"/>
                <w:sz w:val="24"/>
              </w:rPr>
            </w:pPr>
            <w:r w:rsidRPr="00F11B5F">
              <w:rPr>
                <w:rFonts w:ascii="宋体" w:hAnsi="宋体" w:hint="eastAsia"/>
                <w:sz w:val="24"/>
              </w:rPr>
              <w:t>3</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r w:rsidRPr="00F11B5F">
              <w:rPr>
                <w:rFonts w:ascii="宋体" w:hAnsi="宋体" w:hint="eastAsia"/>
                <w:sz w:val="24"/>
              </w:rPr>
              <w:t>1</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Pr="00F11B5F" w:rsidRDefault="0091337C" w:rsidP="000D327F">
            <w:pPr>
              <w:spacing w:line="440" w:lineRule="exact"/>
              <w:jc w:val="center"/>
              <w:rPr>
                <w:rFonts w:ascii="宋体" w:hAnsi="宋体"/>
                <w:sz w:val="24"/>
              </w:rPr>
            </w:pPr>
            <w:r>
              <w:rPr>
                <w:rFonts w:ascii="宋体" w:hAnsi="宋体" w:hint="eastAsia"/>
                <w:sz w:val="24"/>
              </w:rPr>
              <w:t>2</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91337C" w:rsidP="000D327F">
            <w:pPr>
              <w:spacing w:line="440" w:lineRule="exact"/>
              <w:jc w:val="center"/>
              <w:rPr>
                <w:rFonts w:ascii="宋体" w:hAnsi="宋体"/>
                <w:sz w:val="24"/>
              </w:rPr>
            </w:pPr>
            <w:r>
              <w:rPr>
                <w:rFonts w:ascii="宋体" w:hAnsi="宋体" w:hint="eastAsia"/>
                <w:sz w:val="24"/>
              </w:rPr>
              <w:t>319</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29"/>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45" w:type="dxa"/>
            <w:gridSpan w:val="2"/>
            <w:vMerge/>
            <w:tcBorders>
              <w:left w:val="single" w:sz="4" w:space="0" w:color="auto"/>
              <w:bottom w:val="single" w:sz="4" w:space="0" w:color="auto"/>
              <w:right w:val="single" w:sz="4" w:space="0" w:color="auto"/>
            </w:tcBorders>
            <w:vAlign w:val="center"/>
          </w:tcPr>
          <w:p w:rsidR="00D00074" w:rsidRPr="0024701C" w:rsidRDefault="00D00074" w:rsidP="000D327F">
            <w:pPr>
              <w:spacing w:line="440" w:lineRule="exact"/>
              <w:jc w:val="center"/>
              <w:rPr>
                <w:rFonts w:ascii="宋体" w:hAnsi="宋体"/>
                <w:sz w:val="24"/>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6E4531" w:rsidP="000D327F">
            <w:pPr>
              <w:spacing w:line="440" w:lineRule="exact"/>
              <w:jc w:val="center"/>
              <w:rPr>
                <w:rFonts w:ascii="宋体" w:hAnsi="宋体"/>
                <w:sz w:val="24"/>
              </w:rPr>
            </w:pPr>
            <w:r>
              <w:rPr>
                <w:rFonts w:ascii="宋体" w:hAnsi="宋体" w:hint="eastAsia"/>
                <w:sz w:val="24"/>
              </w:rPr>
              <w:t>实</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r w:rsidRPr="00F11B5F">
              <w:rPr>
                <w:rFonts w:ascii="宋体" w:hAnsi="宋体" w:hint="eastAsia"/>
                <w:sz w:val="24"/>
              </w:rPr>
              <w:t>1</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Pr="00F11B5F" w:rsidRDefault="00322EC0" w:rsidP="000D327F">
            <w:pPr>
              <w:spacing w:line="440" w:lineRule="exact"/>
              <w:jc w:val="center"/>
              <w:rPr>
                <w:rFonts w:ascii="宋体" w:hAnsi="宋体"/>
                <w:sz w:val="24"/>
              </w:rPr>
            </w:pPr>
            <w:r w:rsidRPr="00F11B5F">
              <w:rPr>
                <w:rFonts w:ascii="宋体" w:hAnsi="宋体" w:hint="eastAsia"/>
                <w:sz w:val="24"/>
              </w:rPr>
              <w:t>1</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r w:rsidRPr="00F11B5F">
              <w:rPr>
                <w:rFonts w:ascii="宋体" w:hAnsi="宋体" w:hint="eastAsia"/>
                <w:sz w:val="24"/>
              </w:rPr>
              <w:t>3</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Pr="00F11B5F" w:rsidRDefault="0091337C" w:rsidP="000D327F">
            <w:pPr>
              <w:spacing w:line="440" w:lineRule="exact"/>
              <w:jc w:val="center"/>
              <w:rPr>
                <w:rFonts w:ascii="宋体" w:hAnsi="宋体"/>
                <w:sz w:val="24"/>
              </w:rPr>
            </w:pPr>
            <w:r>
              <w:rPr>
                <w:rFonts w:ascii="宋体" w:hAnsi="宋体" w:hint="eastAsia"/>
                <w:sz w:val="24"/>
              </w:rPr>
              <w:t>4</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18"/>
          <w:jc w:val="center"/>
        </w:trPr>
        <w:tc>
          <w:tcPr>
            <w:tcW w:w="556"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18</w:t>
            </w:r>
          </w:p>
        </w:tc>
        <w:tc>
          <w:tcPr>
            <w:tcW w:w="45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45" w:type="dxa"/>
            <w:gridSpan w:val="2"/>
            <w:vMerge w:val="restart"/>
            <w:tcBorders>
              <w:top w:val="single" w:sz="4" w:space="0" w:color="auto"/>
              <w:left w:val="single" w:sz="4" w:space="0" w:color="auto"/>
              <w:right w:val="single" w:sz="4" w:space="0" w:color="auto"/>
            </w:tcBorders>
            <w:vAlign w:val="center"/>
          </w:tcPr>
          <w:p w:rsidR="00D00074" w:rsidRPr="0024701C" w:rsidRDefault="00D00074" w:rsidP="000D327F">
            <w:pPr>
              <w:spacing w:line="440" w:lineRule="exact"/>
              <w:jc w:val="center"/>
              <w:rPr>
                <w:rFonts w:ascii="宋体" w:hAnsi="宋体"/>
                <w:sz w:val="24"/>
              </w:rPr>
            </w:pPr>
            <w:r w:rsidRPr="0024701C">
              <w:rPr>
                <w:rFonts w:ascii="宋体" w:hAnsi="宋体" w:hint="eastAsia"/>
                <w:sz w:val="24"/>
              </w:rPr>
              <w:t>机械常识与钳工实训</w:t>
            </w: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6E4531" w:rsidP="000D327F">
            <w:pPr>
              <w:spacing w:line="440" w:lineRule="exact"/>
              <w:jc w:val="center"/>
              <w:rPr>
                <w:rFonts w:ascii="宋体" w:hAnsi="宋体"/>
                <w:sz w:val="24"/>
              </w:rPr>
            </w:pPr>
            <w:r>
              <w:rPr>
                <w:rFonts w:ascii="宋体" w:hAnsi="宋体" w:hint="eastAsia"/>
                <w:sz w:val="24"/>
              </w:rPr>
              <w:t>3</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05788D" w:rsidP="000D327F">
            <w:pPr>
              <w:spacing w:line="440" w:lineRule="exact"/>
              <w:jc w:val="center"/>
              <w:rPr>
                <w:rFonts w:ascii="宋体" w:hAnsi="宋体"/>
                <w:sz w:val="24"/>
              </w:rPr>
            </w:pPr>
            <w:r>
              <w:rPr>
                <w:rFonts w:ascii="宋体" w:hAnsi="宋体" w:hint="eastAsia"/>
                <w:sz w:val="24"/>
              </w:rPr>
              <w:t>68</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34"/>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45" w:type="dxa"/>
            <w:gridSpan w:val="2"/>
            <w:vMerge/>
            <w:tcBorders>
              <w:left w:val="single" w:sz="4" w:space="0" w:color="auto"/>
              <w:bottom w:val="single" w:sz="4" w:space="0" w:color="auto"/>
              <w:right w:val="single" w:sz="4" w:space="0" w:color="auto"/>
            </w:tcBorders>
            <w:vAlign w:val="center"/>
          </w:tcPr>
          <w:p w:rsidR="00D00074" w:rsidRPr="0024701C" w:rsidRDefault="00D00074" w:rsidP="000D327F">
            <w:pPr>
              <w:spacing w:line="440" w:lineRule="exact"/>
              <w:jc w:val="center"/>
              <w:rPr>
                <w:rFonts w:ascii="宋体" w:hAnsi="宋体"/>
                <w:sz w:val="24"/>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09"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15"/>
          <w:jc w:val="center"/>
        </w:trPr>
        <w:tc>
          <w:tcPr>
            <w:tcW w:w="556"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20</w:t>
            </w:r>
          </w:p>
        </w:tc>
        <w:tc>
          <w:tcPr>
            <w:tcW w:w="45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45" w:type="dxa"/>
            <w:gridSpan w:val="2"/>
            <w:vMerge w:val="restart"/>
            <w:tcBorders>
              <w:top w:val="single" w:sz="4" w:space="0" w:color="auto"/>
              <w:left w:val="single" w:sz="4" w:space="0" w:color="auto"/>
              <w:right w:val="single" w:sz="4" w:space="0" w:color="auto"/>
            </w:tcBorders>
            <w:vAlign w:val="center"/>
          </w:tcPr>
          <w:p w:rsidR="00D00074" w:rsidRPr="0024701C" w:rsidRDefault="00D00074" w:rsidP="000D327F">
            <w:pPr>
              <w:spacing w:line="440" w:lineRule="exact"/>
              <w:jc w:val="center"/>
              <w:rPr>
                <w:rFonts w:ascii="宋体" w:hAnsi="宋体"/>
                <w:sz w:val="24"/>
              </w:rPr>
            </w:pPr>
            <w:r w:rsidRPr="0024701C">
              <w:rPr>
                <w:rFonts w:ascii="宋体" w:hAnsi="宋体" w:hint="eastAsia"/>
                <w:sz w:val="24"/>
              </w:rPr>
              <w:t>印制电路板设计与制作</w:t>
            </w: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Pr="00F11B5F" w:rsidRDefault="00322EC0" w:rsidP="000D327F">
            <w:pPr>
              <w:spacing w:line="440" w:lineRule="exact"/>
              <w:jc w:val="center"/>
              <w:rPr>
                <w:rFonts w:ascii="宋体" w:hAnsi="宋体"/>
                <w:sz w:val="24"/>
              </w:rPr>
            </w:pPr>
            <w:r w:rsidRPr="00F11B5F">
              <w:rPr>
                <w:rFonts w:ascii="宋体" w:hAnsi="宋体" w:hint="eastAsia"/>
                <w:sz w:val="24"/>
              </w:rPr>
              <w:t>2</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72</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03"/>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45" w:type="dxa"/>
            <w:gridSpan w:val="2"/>
            <w:vMerge/>
            <w:tcBorders>
              <w:left w:val="single" w:sz="4" w:space="0" w:color="auto"/>
              <w:bottom w:val="single" w:sz="4" w:space="0" w:color="auto"/>
              <w:right w:val="single" w:sz="4" w:space="0" w:color="auto"/>
            </w:tcBorders>
            <w:vAlign w:val="center"/>
          </w:tcPr>
          <w:p w:rsidR="00D00074" w:rsidRPr="0024701C" w:rsidRDefault="00D00074" w:rsidP="000D327F">
            <w:pPr>
              <w:spacing w:line="440" w:lineRule="exact"/>
              <w:jc w:val="center"/>
              <w:rPr>
                <w:rFonts w:ascii="宋体" w:hAnsi="宋体"/>
                <w:sz w:val="24"/>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Pr="00F11B5F" w:rsidRDefault="00322EC0" w:rsidP="000D327F">
            <w:pPr>
              <w:spacing w:line="440" w:lineRule="exact"/>
              <w:jc w:val="center"/>
              <w:rPr>
                <w:rFonts w:ascii="宋体" w:hAnsi="宋体"/>
                <w:color w:val="FF0000"/>
                <w:sz w:val="24"/>
              </w:rPr>
            </w:pPr>
            <w:r w:rsidRPr="00F11B5F">
              <w:rPr>
                <w:rFonts w:ascii="宋体" w:hAnsi="宋体" w:hint="eastAsia"/>
                <w:sz w:val="24"/>
              </w:rPr>
              <w:t>2</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16"/>
          <w:jc w:val="center"/>
        </w:trPr>
        <w:tc>
          <w:tcPr>
            <w:tcW w:w="556"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21</w:t>
            </w:r>
          </w:p>
        </w:tc>
        <w:tc>
          <w:tcPr>
            <w:tcW w:w="45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45" w:type="dxa"/>
            <w:gridSpan w:val="2"/>
            <w:vMerge w:val="restart"/>
            <w:tcBorders>
              <w:top w:val="single" w:sz="4" w:space="0" w:color="auto"/>
              <w:left w:val="single" w:sz="4" w:space="0" w:color="auto"/>
              <w:right w:val="single" w:sz="4" w:space="0" w:color="auto"/>
            </w:tcBorders>
            <w:vAlign w:val="center"/>
          </w:tcPr>
          <w:p w:rsidR="00D00074" w:rsidRPr="0024701C" w:rsidRDefault="00D00074" w:rsidP="000D327F">
            <w:pPr>
              <w:spacing w:line="440" w:lineRule="exact"/>
              <w:jc w:val="center"/>
              <w:rPr>
                <w:rFonts w:ascii="宋体" w:hAnsi="宋体"/>
                <w:sz w:val="24"/>
              </w:rPr>
            </w:pPr>
            <w:r w:rsidRPr="0024701C">
              <w:rPr>
                <w:rFonts w:ascii="宋体" w:hAnsi="宋体" w:hint="eastAsia"/>
                <w:sz w:val="24"/>
              </w:rPr>
              <w:t>传感器技术及应用</w:t>
            </w: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r w:rsidRPr="00F11B5F">
              <w:rPr>
                <w:rFonts w:ascii="宋体" w:hAnsi="宋体" w:hint="eastAsia"/>
                <w:sz w:val="24"/>
              </w:rPr>
              <w:t>1</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72</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84"/>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45" w:type="dxa"/>
            <w:gridSpan w:val="2"/>
            <w:vMerge/>
            <w:tcBorders>
              <w:left w:val="single" w:sz="4" w:space="0" w:color="auto"/>
              <w:bottom w:val="single" w:sz="4" w:space="0" w:color="auto"/>
              <w:right w:val="single" w:sz="4" w:space="0" w:color="auto"/>
            </w:tcBorders>
            <w:vAlign w:val="center"/>
          </w:tcPr>
          <w:p w:rsidR="00D00074" w:rsidRPr="0024701C" w:rsidRDefault="00D00074" w:rsidP="000D327F">
            <w:pPr>
              <w:spacing w:line="440" w:lineRule="exact"/>
              <w:jc w:val="center"/>
              <w:rPr>
                <w:rFonts w:ascii="宋体" w:hAnsi="宋体"/>
                <w:sz w:val="24"/>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r w:rsidRPr="00F11B5F">
              <w:rPr>
                <w:rFonts w:ascii="宋体" w:hAnsi="宋体" w:hint="eastAsia"/>
                <w:sz w:val="24"/>
              </w:rPr>
              <w:t>3</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79"/>
          <w:jc w:val="center"/>
        </w:trPr>
        <w:tc>
          <w:tcPr>
            <w:tcW w:w="556"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22</w:t>
            </w:r>
          </w:p>
        </w:tc>
        <w:tc>
          <w:tcPr>
            <w:tcW w:w="45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45" w:type="dxa"/>
            <w:gridSpan w:val="2"/>
            <w:vMerge w:val="restart"/>
            <w:tcBorders>
              <w:top w:val="single" w:sz="4" w:space="0" w:color="auto"/>
              <w:left w:val="single" w:sz="4" w:space="0" w:color="auto"/>
              <w:right w:val="single" w:sz="4" w:space="0" w:color="auto"/>
            </w:tcBorders>
            <w:vAlign w:val="center"/>
          </w:tcPr>
          <w:p w:rsidR="00D00074" w:rsidRPr="0024701C" w:rsidRDefault="00D00074" w:rsidP="000D327F">
            <w:pPr>
              <w:spacing w:line="440" w:lineRule="exact"/>
              <w:jc w:val="center"/>
              <w:rPr>
                <w:rFonts w:ascii="宋体" w:hAnsi="宋体"/>
                <w:sz w:val="24"/>
              </w:rPr>
            </w:pPr>
            <w:r w:rsidRPr="0024701C">
              <w:rPr>
                <w:rFonts w:ascii="宋体" w:hAnsi="宋体" w:hint="eastAsia"/>
                <w:sz w:val="24"/>
              </w:rPr>
              <w:t>电子产品装配工艺</w:t>
            </w: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r w:rsidRPr="00F11B5F">
              <w:rPr>
                <w:rFonts w:ascii="宋体" w:hAnsi="宋体" w:hint="eastAsia"/>
                <w:sz w:val="24"/>
              </w:rPr>
              <w:t>1</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Pr="00F11B5F"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132</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14"/>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45" w:type="dxa"/>
            <w:gridSpan w:val="2"/>
            <w:vMerge/>
            <w:tcBorders>
              <w:left w:val="single" w:sz="4" w:space="0" w:color="auto"/>
              <w:bottom w:val="single" w:sz="4" w:space="0" w:color="auto"/>
              <w:right w:val="single" w:sz="4" w:space="0" w:color="auto"/>
            </w:tcBorders>
            <w:vAlign w:val="center"/>
          </w:tcPr>
          <w:p w:rsidR="00D00074" w:rsidRPr="0024701C" w:rsidRDefault="00D00074" w:rsidP="000D327F">
            <w:pPr>
              <w:spacing w:line="440" w:lineRule="exact"/>
              <w:jc w:val="center"/>
              <w:rPr>
                <w:rFonts w:ascii="宋体" w:hAnsi="宋体"/>
                <w:sz w:val="24"/>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73"/>
          <w:jc w:val="center"/>
        </w:trPr>
        <w:tc>
          <w:tcPr>
            <w:tcW w:w="556"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23</w:t>
            </w:r>
          </w:p>
        </w:tc>
        <w:tc>
          <w:tcPr>
            <w:tcW w:w="450" w:type="dxa"/>
            <w:vMerge/>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45" w:type="dxa"/>
            <w:gridSpan w:val="2"/>
            <w:vMerge w:val="restart"/>
            <w:tcBorders>
              <w:top w:val="single" w:sz="4" w:space="0" w:color="auto"/>
              <w:left w:val="single" w:sz="4" w:space="0" w:color="auto"/>
              <w:right w:val="single" w:sz="4" w:space="0" w:color="auto"/>
            </w:tcBorders>
            <w:vAlign w:val="center"/>
          </w:tcPr>
          <w:p w:rsidR="00D00074" w:rsidRPr="0024701C" w:rsidRDefault="00D00074" w:rsidP="003F6614">
            <w:pPr>
              <w:spacing w:line="440" w:lineRule="exact"/>
              <w:jc w:val="center"/>
              <w:rPr>
                <w:rFonts w:ascii="宋体" w:hAnsi="宋体"/>
                <w:sz w:val="24"/>
              </w:rPr>
            </w:pPr>
            <w:r w:rsidRPr="0024701C">
              <w:rPr>
                <w:rFonts w:ascii="宋体" w:hAnsi="宋体" w:hint="eastAsia"/>
                <w:sz w:val="24"/>
              </w:rPr>
              <w:t>实用单片机技术</w:t>
            </w: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8E45E6" w:rsidRPr="008E45E6" w:rsidRDefault="008E45E6" w:rsidP="008E45E6">
            <w:pPr>
              <w:spacing w:line="440" w:lineRule="exact"/>
              <w:jc w:val="center"/>
              <w:rPr>
                <w:rFonts w:ascii="宋体" w:hAnsi="宋体"/>
                <w:sz w:val="24"/>
              </w:rPr>
            </w:pPr>
            <w:r w:rsidRPr="008E45E6">
              <w:rPr>
                <w:rFonts w:ascii="宋体" w:hAnsi="宋体"/>
                <w:sz w:val="24"/>
              </w:rPr>
              <w:t>1</w:t>
            </w:r>
          </w:p>
          <w:p w:rsidR="00D00074" w:rsidRDefault="008E45E6" w:rsidP="008E45E6">
            <w:pPr>
              <w:spacing w:line="440" w:lineRule="exact"/>
              <w:jc w:val="center"/>
              <w:rPr>
                <w:rFonts w:ascii="宋体" w:hAnsi="宋体"/>
                <w:sz w:val="24"/>
              </w:rPr>
            </w:pPr>
            <w:r w:rsidRPr="008E45E6">
              <w:rPr>
                <w:rFonts w:ascii="宋体" w:hAnsi="宋体"/>
                <w:sz w:val="24"/>
              </w:rPr>
              <w:t>3</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8E45E6" w:rsidP="000D327F">
            <w:pPr>
              <w:spacing w:line="440" w:lineRule="exact"/>
              <w:jc w:val="center"/>
              <w:rPr>
                <w:rFonts w:ascii="宋体" w:hAnsi="宋体"/>
                <w:sz w:val="24"/>
              </w:rPr>
            </w:pPr>
            <w:r>
              <w:rPr>
                <w:rFonts w:ascii="宋体" w:hAnsi="宋体" w:hint="eastAsia"/>
                <w:sz w:val="24"/>
              </w:rPr>
              <w:t>168</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26"/>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45" w:type="dxa"/>
            <w:gridSpan w:val="2"/>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8E45E6" w:rsidP="000D327F">
            <w:pPr>
              <w:spacing w:line="440" w:lineRule="exact"/>
              <w:jc w:val="center"/>
              <w:rPr>
                <w:rFonts w:ascii="宋体" w:hAnsi="宋体"/>
                <w:sz w:val="24"/>
              </w:rPr>
            </w:pPr>
            <w:r>
              <w:rPr>
                <w:rFonts w:ascii="宋体" w:hAnsi="宋体" w:hint="eastAsia"/>
                <w:sz w:val="24"/>
              </w:rPr>
              <w:t>3</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387"/>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三</w:t>
            </w:r>
          </w:p>
        </w:tc>
        <w:tc>
          <w:tcPr>
            <w:tcW w:w="3107" w:type="dxa"/>
            <w:gridSpan w:val="6"/>
            <w:tcBorders>
              <w:top w:val="single" w:sz="4" w:space="0" w:color="auto"/>
              <w:left w:val="single" w:sz="4" w:space="0" w:color="auto"/>
              <w:bottom w:val="single" w:sz="4" w:space="0" w:color="auto"/>
              <w:right w:val="single" w:sz="4" w:space="0" w:color="auto"/>
            </w:tcBorders>
            <w:vAlign w:val="center"/>
          </w:tcPr>
          <w:p w:rsidR="00D00074" w:rsidRDefault="00D00074" w:rsidP="002E50FC">
            <w:pPr>
              <w:spacing w:line="440" w:lineRule="exact"/>
              <w:jc w:val="center"/>
              <w:rPr>
                <w:rFonts w:ascii="宋体" w:hAnsi="宋体"/>
                <w:sz w:val="24"/>
              </w:rPr>
            </w:pPr>
            <w:r>
              <w:rPr>
                <w:rFonts w:ascii="宋体" w:hAnsi="宋体" w:hint="eastAsia"/>
                <w:b/>
                <w:sz w:val="24"/>
              </w:rPr>
              <w:t>电子产品</w:t>
            </w:r>
            <w:r w:rsidR="002E50FC">
              <w:rPr>
                <w:rFonts w:ascii="宋体" w:hAnsi="宋体" w:hint="eastAsia"/>
                <w:b/>
                <w:sz w:val="24"/>
              </w:rPr>
              <w:t>装配</w:t>
            </w:r>
            <w:r>
              <w:rPr>
                <w:rFonts w:ascii="宋体" w:hAnsi="宋体" w:hint="eastAsia"/>
                <w:b/>
                <w:sz w:val="24"/>
              </w:rPr>
              <w:t>方向</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9</w:t>
            </w:r>
          </w:p>
        </w:tc>
        <w:tc>
          <w:tcPr>
            <w:tcW w:w="494" w:type="dxa"/>
            <w:tcBorders>
              <w:left w:val="single" w:sz="4" w:space="0" w:color="auto"/>
              <w:right w:val="single" w:sz="4" w:space="0" w:color="auto"/>
            </w:tcBorders>
            <w:vAlign w:val="center"/>
          </w:tcPr>
          <w:p w:rsidR="00D00074" w:rsidRDefault="00DA7A47" w:rsidP="000D327F">
            <w:pPr>
              <w:spacing w:line="440" w:lineRule="exact"/>
              <w:jc w:val="center"/>
              <w:rPr>
                <w:rFonts w:ascii="宋体" w:hAnsi="宋体"/>
                <w:b/>
                <w:sz w:val="24"/>
              </w:rPr>
            </w:pPr>
            <w:r>
              <w:rPr>
                <w:rFonts w:ascii="宋体" w:hAnsi="宋体" w:hint="eastAsia"/>
                <w:b/>
                <w:sz w:val="24"/>
              </w:rPr>
              <w:t>10</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263F7E">
            <w:pPr>
              <w:spacing w:line="440" w:lineRule="exact"/>
              <w:jc w:val="center"/>
              <w:rPr>
                <w:rFonts w:ascii="宋体" w:hAnsi="宋体"/>
                <w:b/>
                <w:sz w:val="24"/>
              </w:rPr>
            </w:pPr>
            <w:r>
              <w:rPr>
                <w:rFonts w:ascii="宋体" w:hAnsi="宋体" w:hint="eastAsia"/>
                <w:b/>
                <w:sz w:val="24"/>
              </w:rPr>
              <w:t>2</w:t>
            </w:r>
            <w:r w:rsidR="00263F7E">
              <w:rPr>
                <w:rFonts w:ascii="宋体" w:hAnsi="宋体" w:hint="eastAsia"/>
                <w:b/>
                <w:sz w:val="24"/>
              </w:rPr>
              <w:t>85</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B77E07">
            <w:pPr>
              <w:spacing w:line="440" w:lineRule="exact"/>
              <w:jc w:val="center"/>
              <w:rPr>
                <w:rFonts w:ascii="宋体" w:hAnsi="宋体"/>
                <w:b/>
                <w:sz w:val="24"/>
              </w:rPr>
            </w:pPr>
            <w:r>
              <w:rPr>
                <w:rFonts w:ascii="宋体" w:hAnsi="宋体" w:hint="eastAsia"/>
                <w:b/>
                <w:sz w:val="24"/>
              </w:rPr>
              <w:t>8.</w:t>
            </w:r>
            <w:r w:rsidR="00B77E07">
              <w:rPr>
                <w:rFonts w:ascii="宋体" w:hAnsi="宋体" w:hint="eastAsia"/>
                <w:b/>
                <w:sz w:val="24"/>
              </w:rPr>
              <w:t>5</w:t>
            </w:r>
            <w:r>
              <w:rPr>
                <w:rFonts w:ascii="宋体" w:hAnsi="宋体" w:hint="eastAsia"/>
                <w:b/>
                <w:sz w:val="24"/>
              </w:rPr>
              <w:t>%</w:t>
            </w:r>
          </w:p>
        </w:tc>
      </w:tr>
      <w:tr w:rsidR="00D00074" w:rsidTr="00CC48C2">
        <w:trPr>
          <w:cantSplit/>
          <w:trHeight w:hRule="exact" w:val="453"/>
          <w:jc w:val="center"/>
        </w:trPr>
        <w:tc>
          <w:tcPr>
            <w:tcW w:w="556"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24</w:t>
            </w:r>
          </w:p>
        </w:tc>
        <w:tc>
          <w:tcPr>
            <w:tcW w:w="450"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必</w:t>
            </w: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r>
              <w:rPr>
                <w:rFonts w:ascii="宋体" w:hAnsi="宋体" w:hint="eastAsia"/>
                <w:sz w:val="24"/>
              </w:rPr>
              <w:t>修</w:t>
            </w:r>
          </w:p>
        </w:tc>
        <w:tc>
          <w:tcPr>
            <w:tcW w:w="2359" w:type="dxa"/>
            <w:gridSpan w:val="3"/>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SMT操作员培训</w:t>
            </w: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p>
        </w:tc>
        <w:tc>
          <w:tcPr>
            <w:tcW w:w="298" w:type="dxa"/>
            <w:gridSpan w:val="2"/>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150</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50"/>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59" w:type="dxa"/>
            <w:gridSpan w:val="3"/>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98" w:type="dxa"/>
            <w:gridSpan w:val="2"/>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65"/>
          <w:jc w:val="center"/>
        </w:trPr>
        <w:tc>
          <w:tcPr>
            <w:tcW w:w="556"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25</w:t>
            </w: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59" w:type="dxa"/>
            <w:gridSpan w:val="3"/>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现代电子制造技术</w:t>
            </w:r>
          </w:p>
          <w:p w:rsidR="00D00074" w:rsidRDefault="00D00074" w:rsidP="000D327F">
            <w:pPr>
              <w:spacing w:line="440" w:lineRule="exact"/>
              <w:jc w:val="center"/>
              <w:rPr>
                <w:rFonts w:ascii="宋体" w:hAnsi="宋体"/>
                <w:sz w:val="24"/>
              </w:rPr>
            </w:pPr>
          </w:p>
        </w:tc>
        <w:tc>
          <w:tcPr>
            <w:tcW w:w="298" w:type="dxa"/>
            <w:gridSpan w:val="2"/>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29"/>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59" w:type="dxa"/>
            <w:gridSpan w:val="3"/>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98" w:type="dxa"/>
            <w:gridSpan w:val="2"/>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52"/>
          <w:jc w:val="center"/>
        </w:trPr>
        <w:tc>
          <w:tcPr>
            <w:tcW w:w="556"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26</w:t>
            </w: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59" w:type="dxa"/>
            <w:gridSpan w:val="3"/>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无线电装接工中级考证培训</w:t>
            </w:r>
          </w:p>
        </w:tc>
        <w:tc>
          <w:tcPr>
            <w:tcW w:w="298" w:type="dxa"/>
            <w:gridSpan w:val="2"/>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75</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511"/>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59" w:type="dxa"/>
            <w:gridSpan w:val="3"/>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98" w:type="dxa"/>
            <w:gridSpan w:val="2"/>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617"/>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3107" w:type="dxa"/>
            <w:gridSpan w:val="6"/>
            <w:tcBorders>
              <w:left w:val="single" w:sz="4" w:space="0" w:color="auto"/>
              <w:right w:val="single" w:sz="4" w:space="0" w:color="auto"/>
            </w:tcBorders>
            <w:vAlign w:val="center"/>
          </w:tcPr>
          <w:p w:rsidR="00D00074" w:rsidRDefault="002E50FC" w:rsidP="000D327F">
            <w:pPr>
              <w:spacing w:line="440" w:lineRule="exact"/>
              <w:jc w:val="center"/>
              <w:rPr>
                <w:rFonts w:ascii="宋体" w:hAnsi="宋体"/>
                <w:b/>
                <w:sz w:val="24"/>
              </w:rPr>
            </w:pPr>
            <w:r>
              <w:rPr>
                <w:rFonts w:ascii="宋体" w:hAnsi="宋体" w:hint="eastAsia"/>
                <w:b/>
                <w:sz w:val="24"/>
              </w:rPr>
              <w:t>电气运行与控制</w:t>
            </w:r>
            <w:r w:rsidR="00D00074">
              <w:rPr>
                <w:rFonts w:ascii="宋体" w:hAnsi="宋体" w:hint="eastAsia"/>
                <w:b/>
                <w:sz w:val="24"/>
              </w:rPr>
              <w:t>方向</w:t>
            </w:r>
          </w:p>
          <w:p w:rsidR="00D00074" w:rsidRDefault="00D00074" w:rsidP="000D327F">
            <w:pPr>
              <w:spacing w:line="440" w:lineRule="exact"/>
              <w:jc w:val="center"/>
              <w:rPr>
                <w:rFonts w:ascii="宋体" w:hAnsi="宋体"/>
                <w:sz w:val="2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9</w:t>
            </w:r>
          </w:p>
        </w:tc>
        <w:tc>
          <w:tcPr>
            <w:tcW w:w="494" w:type="dxa"/>
            <w:tcBorders>
              <w:left w:val="single" w:sz="4" w:space="0" w:color="auto"/>
              <w:right w:val="single" w:sz="4" w:space="0" w:color="auto"/>
            </w:tcBorders>
            <w:vAlign w:val="center"/>
          </w:tcPr>
          <w:p w:rsidR="00D00074" w:rsidRDefault="00DA7A47" w:rsidP="000D327F">
            <w:pPr>
              <w:spacing w:line="440" w:lineRule="exact"/>
              <w:jc w:val="center"/>
              <w:rPr>
                <w:rFonts w:ascii="宋体" w:hAnsi="宋体"/>
                <w:b/>
                <w:sz w:val="24"/>
              </w:rPr>
            </w:pPr>
            <w:r>
              <w:rPr>
                <w:rFonts w:ascii="宋体" w:hAnsi="宋体" w:hint="eastAsia"/>
                <w:b/>
                <w:sz w:val="24"/>
              </w:rPr>
              <w:t>10</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263F7E">
            <w:pPr>
              <w:spacing w:line="440" w:lineRule="exact"/>
              <w:jc w:val="center"/>
              <w:rPr>
                <w:rFonts w:ascii="宋体" w:hAnsi="宋体"/>
                <w:sz w:val="24"/>
              </w:rPr>
            </w:pPr>
            <w:r>
              <w:rPr>
                <w:rFonts w:ascii="宋体" w:hAnsi="宋体" w:hint="eastAsia"/>
                <w:b/>
                <w:sz w:val="24"/>
              </w:rPr>
              <w:t>2</w:t>
            </w:r>
            <w:r w:rsidR="00263F7E">
              <w:rPr>
                <w:rFonts w:ascii="宋体" w:hAnsi="宋体" w:hint="eastAsia"/>
                <w:b/>
                <w:sz w:val="24"/>
              </w:rPr>
              <w:t>85</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B77E07">
            <w:pPr>
              <w:spacing w:line="440" w:lineRule="exact"/>
              <w:jc w:val="center"/>
              <w:rPr>
                <w:rFonts w:ascii="宋体" w:hAnsi="宋体"/>
                <w:sz w:val="24"/>
              </w:rPr>
            </w:pPr>
            <w:r>
              <w:rPr>
                <w:rFonts w:ascii="宋体" w:hAnsi="宋体" w:hint="eastAsia"/>
                <w:b/>
                <w:sz w:val="24"/>
              </w:rPr>
              <w:t>8.</w:t>
            </w:r>
            <w:r w:rsidR="00B77E07">
              <w:rPr>
                <w:rFonts w:ascii="宋体" w:hAnsi="宋体" w:hint="eastAsia"/>
                <w:b/>
                <w:sz w:val="24"/>
              </w:rPr>
              <w:t>5</w:t>
            </w:r>
            <w:r>
              <w:rPr>
                <w:rFonts w:ascii="宋体" w:hAnsi="宋体" w:hint="eastAsia"/>
                <w:b/>
                <w:sz w:val="24"/>
              </w:rPr>
              <w:t>%</w:t>
            </w:r>
          </w:p>
        </w:tc>
      </w:tr>
      <w:tr w:rsidR="00D00074" w:rsidTr="00CC48C2">
        <w:trPr>
          <w:cantSplit/>
          <w:trHeight w:hRule="exact" w:val="470"/>
          <w:jc w:val="center"/>
        </w:trPr>
        <w:tc>
          <w:tcPr>
            <w:tcW w:w="556" w:type="dxa"/>
            <w:vMerge w:val="restart"/>
            <w:tcBorders>
              <w:top w:val="single" w:sz="4" w:space="0" w:color="auto"/>
              <w:left w:val="single" w:sz="4" w:space="0" w:color="auto"/>
              <w:right w:val="single" w:sz="4" w:space="0" w:color="auto"/>
            </w:tcBorders>
            <w:vAlign w:val="center"/>
          </w:tcPr>
          <w:p w:rsidR="001944F5" w:rsidRDefault="001944F5" w:rsidP="000D327F">
            <w:pPr>
              <w:spacing w:line="440" w:lineRule="exact"/>
              <w:jc w:val="center"/>
              <w:rPr>
                <w:rFonts w:ascii="宋体" w:hAnsi="宋体"/>
                <w:sz w:val="24"/>
              </w:rPr>
            </w:pPr>
          </w:p>
          <w:p w:rsidR="00D00074" w:rsidRDefault="00D00074" w:rsidP="000D327F">
            <w:pPr>
              <w:spacing w:line="440" w:lineRule="exact"/>
              <w:jc w:val="center"/>
              <w:rPr>
                <w:rFonts w:ascii="宋体" w:hAnsi="宋体"/>
                <w:sz w:val="24"/>
              </w:rPr>
            </w:pPr>
            <w:r>
              <w:rPr>
                <w:rFonts w:ascii="宋体" w:hAnsi="宋体" w:hint="eastAsia"/>
                <w:sz w:val="24"/>
              </w:rPr>
              <w:lastRenderedPageBreak/>
              <w:t>2</w:t>
            </w:r>
            <w:r w:rsidR="00F11B5F">
              <w:rPr>
                <w:rFonts w:ascii="宋体" w:hAnsi="宋体" w:hint="eastAsia"/>
                <w:sz w:val="24"/>
              </w:rPr>
              <w:t>7</w:t>
            </w:r>
          </w:p>
        </w:tc>
        <w:tc>
          <w:tcPr>
            <w:tcW w:w="450" w:type="dxa"/>
            <w:vMerge w:val="restart"/>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lastRenderedPageBreak/>
              <w:t xml:space="preserve">必 </w:t>
            </w:r>
            <w:r>
              <w:rPr>
                <w:rFonts w:ascii="宋体" w:hAnsi="宋体" w:hint="eastAsia"/>
                <w:sz w:val="24"/>
              </w:rPr>
              <w:lastRenderedPageBreak/>
              <w:t>修</w:t>
            </w:r>
          </w:p>
        </w:tc>
        <w:tc>
          <w:tcPr>
            <w:tcW w:w="2359" w:type="dxa"/>
            <w:gridSpan w:val="3"/>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lastRenderedPageBreak/>
              <w:t>电气安装技术</w:t>
            </w:r>
          </w:p>
        </w:tc>
        <w:tc>
          <w:tcPr>
            <w:tcW w:w="298" w:type="dxa"/>
            <w:gridSpan w:val="2"/>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20"/>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59" w:type="dxa"/>
            <w:gridSpan w:val="3"/>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98" w:type="dxa"/>
            <w:gridSpan w:val="2"/>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13"/>
          <w:jc w:val="center"/>
        </w:trPr>
        <w:tc>
          <w:tcPr>
            <w:tcW w:w="556"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lastRenderedPageBreak/>
              <w:t>2</w:t>
            </w:r>
            <w:r w:rsidR="00F11B5F">
              <w:rPr>
                <w:rFonts w:ascii="宋体" w:hAnsi="宋体" w:hint="eastAsia"/>
                <w:sz w:val="24"/>
              </w:rPr>
              <w:t>8</w:t>
            </w: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59" w:type="dxa"/>
            <w:gridSpan w:val="3"/>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机电自动化控制技术</w:t>
            </w:r>
          </w:p>
        </w:tc>
        <w:tc>
          <w:tcPr>
            <w:tcW w:w="298" w:type="dxa"/>
            <w:gridSpan w:val="2"/>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150</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508"/>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59" w:type="dxa"/>
            <w:gridSpan w:val="3"/>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98" w:type="dxa"/>
            <w:gridSpan w:val="2"/>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w:t>
            </w: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val="467"/>
          <w:jc w:val="center"/>
        </w:trPr>
        <w:tc>
          <w:tcPr>
            <w:tcW w:w="556"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2</w:t>
            </w:r>
            <w:r w:rsidR="00F11B5F">
              <w:rPr>
                <w:rFonts w:ascii="宋体" w:hAnsi="宋体" w:hint="eastAsia"/>
                <w:sz w:val="24"/>
              </w:rPr>
              <w:t>9</w:t>
            </w: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59" w:type="dxa"/>
            <w:gridSpan w:val="3"/>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维修电工</w:t>
            </w:r>
            <w:proofErr w:type="gramStart"/>
            <w:r>
              <w:rPr>
                <w:rFonts w:ascii="宋体" w:hAnsi="宋体" w:hint="eastAsia"/>
                <w:sz w:val="24"/>
              </w:rPr>
              <w:t>实训与考证</w:t>
            </w:r>
            <w:proofErr w:type="gramEnd"/>
          </w:p>
        </w:tc>
        <w:tc>
          <w:tcPr>
            <w:tcW w:w="298" w:type="dxa"/>
            <w:gridSpan w:val="2"/>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75</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val="411"/>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59" w:type="dxa"/>
            <w:gridSpan w:val="3"/>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98" w:type="dxa"/>
            <w:gridSpan w:val="2"/>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0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val="425"/>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113" w:type="dxa"/>
            <w:gridSpan w:val="11"/>
            <w:tcBorders>
              <w:lef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b/>
                <w:sz w:val="24"/>
              </w:rPr>
              <w:t>12</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180</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B77E07" w:rsidP="000D327F">
            <w:pPr>
              <w:spacing w:line="440" w:lineRule="exact"/>
              <w:jc w:val="center"/>
              <w:rPr>
                <w:rFonts w:ascii="宋体" w:hAnsi="宋体"/>
                <w:sz w:val="24"/>
              </w:rPr>
            </w:pPr>
            <w:r>
              <w:rPr>
                <w:rFonts w:ascii="宋体" w:hAnsi="宋体" w:hint="eastAsia"/>
                <w:b/>
                <w:sz w:val="24"/>
              </w:rPr>
              <w:t>5.3</w:t>
            </w:r>
            <w:r w:rsidR="00D00074">
              <w:rPr>
                <w:rFonts w:ascii="宋体" w:hAnsi="宋体" w:hint="eastAsia"/>
                <w:b/>
                <w:sz w:val="24"/>
              </w:rPr>
              <w:t>%</w:t>
            </w:r>
          </w:p>
        </w:tc>
      </w:tr>
      <w:tr w:rsidR="00D00074" w:rsidTr="00CC48C2">
        <w:trPr>
          <w:cantSplit/>
          <w:trHeight w:val="310"/>
          <w:jc w:val="center"/>
        </w:trPr>
        <w:tc>
          <w:tcPr>
            <w:tcW w:w="556" w:type="dxa"/>
            <w:vMerge w:val="restart"/>
            <w:tcBorders>
              <w:top w:val="single" w:sz="4" w:space="0" w:color="auto"/>
              <w:left w:val="single" w:sz="4" w:space="0" w:color="auto"/>
              <w:right w:val="single" w:sz="4" w:space="0" w:color="auto"/>
            </w:tcBorders>
            <w:vAlign w:val="center"/>
          </w:tcPr>
          <w:p w:rsidR="00D00074" w:rsidRDefault="00F11B5F" w:rsidP="000D327F">
            <w:pPr>
              <w:spacing w:line="440" w:lineRule="exact"/>
              <w:jc w:val="center"/>
              <w:rPr>
                <w:rFonts w:ascii="宋体" w:hAnsi="宋体"/>
                <w:sz w:val="24"/>
              </w:rPr>
            </w:pPr>
            <w:r>
              <w:rPr>
                <w:rFonts w:ascii="宋体" w:hAnsi="宋体" w:hint="eastAsia"/>
                <w:sz w:val="24"/>
              </w:rPr>
              <w:t>30</w:t>
            </w:r>
          </w:p>
        </w:tc>
        <w:tc>
          <w:tcPr>
            <w:tcW w:w="450" w:type="dxa"/>
            <w:vMerge w:val="restart"/>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选修</w:t>
            </w:r>
          </w:p>
        </w:tc>
        <w:tc>
          <w:tcPr>
            <w:tcW w:w="2372" w:type="dxa"/>
            <w:gridSpan w:val="4"/>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工厂电气控制设备</w:t>
            </w:r>
          </w:p>
        </w:tc>
        <w:tc>
          <w:tcPr>
            <w:tcW w:w="285" w:type="dxa"/>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49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18"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val="340"/>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72" w:type="dxa"/>
            <w:gridSpan w:val="4"/>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85" w:type="dxa"/>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49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18"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val="278"/>
          <w:jc w:val="center"/>
        </w:trPr>
        <w:tc>
          <w:tcPr>
            <w:tcW w:w="556" w:type="dxa"/>
            <w:vMerge w:val="restart"/>
            <w:tcBorders>
              <w:top w:val="single" w:sz="4" w:space="0" w:color="auto"/>
              <w:left w:val="single" w:sz="4" w:space="0" w:color="auto"/>
              <w:right w:val="single" w:sz="4" w:space="0" w:color="auto"/>
            </w:tcBorders>
            <w:vAlign w:val="center"/>
          </w:tcPr>
          <w:p w:rsidR="00D00074" w:rsidRDefault="00F11B5F" w:rsidP="000D327F">
            <w:pPr>
              <w:spacing w:line="440" w:lineRule="exact"/>
              <w:jc w:val="center"/>
              <w:rPr>
                <w:rFonts w:ascii="宋体" w:hAnsi="宋体"/>
                <w:sz w:val="24"/>
              </w:rPr>
            </w:pPr>
            <w:r>
              <w:rPr>
                <w:rFonts w:ascii="宋体" w:hAnsi="宋体" w:hint="eastAsia"/>
                <w:sz w:val="24"/>
              </w:rPr>
              <w:t>31</w:t>
            </w: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72" w:type="dxa"/>
            <w:gridSpan w:val="4"/>
            <w:vMerge w:val="restart"/>
            <w:tcBorders>
              <w:top w:val="single" w:sz="4" w:space="0" w:color="auto"/>
              <w:left w:val="single" w:sz="4" w:space="0" w:color="auto"/>
              <w:right w:val="single" w:sz="4" w:space="0" w:color="auto"/>
            </w:tcBorders>
            <w:vAlign w:val="center"/>
          </w:tcPr>
          <w:p w:rsidR="00D00074" w:rsidRDefault="007E0F5A" w:rsidP="000D327F">
            <w:pPr>
              <w:spacing w:line="440" w:lineRule="exact"/>
              <w:jc w:val="center"/>
              <w:rPr>
                <w:rFonts w:ascii="宋体" w:hAnsi="宋体"/>
                <w:sz w:val="24"/>
              </w:rPr>
            </w:pPr>
            <w:hyperlink r:id="rId26" w:tgtFrame="_blank" w:history="1">
              <w:r w:rsidR="00D00074">
                <w:rPr>
                  <w:rFonts w:ascii="宋体" w:hAnsi="宋体" w:hint="eastAsia"/>
                  <w:sz w:val="24"/>
                </w:rPr>
                <w:t>电机及电力拖动</w:t>
              </w:r>
            </w:hyperlink>
          </w:p>
        </w:tc>
        <w:tc>
          <w:tcPr>
            <w:tcW w:w="285" w:type="dxa"/>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pPr>
            <w:r>
              <w:rPr>
                <w:rFonts w:ascii="宋体" w:hAnsi="宋体" w:hint="eastAsia"/>
                <w:sz w:val="24"/>
              </w:rPr>
              <w:t>理</w:t>
            </w:r>
          </w:p>
        </w:tc>
        <w:tc>
          <w:tcPr>
            <w:tcW w:w="49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18"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val="412"/>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72" w:type="dxa"/>
            <w:gridSpan w:val="4"/>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85" w:type="dxa"/>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pPr>
            <w:r>
              <w:rPr>
                <w:rFonts w:ascii="宋体" w:hAnsi="宋体" w:hint="eastAsia"/>
                <w:sz w:val="24"/>
              </w:rPr>
              <w:t>实</w:t>
            </w:r>
          </w:p>
        </w:tc>
        <w:tc>
          <w:tcPr>
            <w:tcW w:w="49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18"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val="532"/>
          <w:jc w:val="center"/>
        </w:trPr>
        <w:tc>
          <w:tcPr>
            <w:tcW w:w="556" w:type="dxa"/>
            <w:vMerge w:val="restart"/>
            <w:tcBorders>
              <w:top w:val="single" w:sz="4" w:space="0" w:color="auto"/>
              <w:left w:val="single" w:sz="4" w:space="0" w:color="auto"/>
              <w:right w:val="single" w:sz="4" w:space="0" w:color="auto"/>
            </w:tcBorders>
            <w:vAlign w:val="center"/>
          </w:tcPr>
          <w:p w:rsidR="00D00074" w:rsidRDefault="00F11B5F" w:rsidP="000D327F">
            <w:pPr>
              <w:spacing w:line="440" w:lineRule="exact"/>
              <w:jc w:val="center"/>
              <w:rPr>
                <w:rFonts w:ascii="宋体" w:hAnsi="宋体"/>
                <w:sz w:val="24"/>
              </w:rPr>
            </w:pPr>
            <w:r>
              <w:rPr>
                <w:rFonts w:ascii="宋体" w:hAnsi="宋体" w:hint="eastAsia"/>
                <w:sz w:val="24"/>
              </w:rPr>
              <w:t>32</w:t>
            </w: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72" w:type="dxa"/>
            <w:gridSpan w:val="4"/>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空调器安装与维修技术</w:t>
            </w:r>
          </w:p>
        </w:tc>
        <w:tc>
          <w:tcPr>
            <w:tcW w:w="285" w:type="dxa"/>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49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18"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60</w:t>
            </w:r>
          </w:p>
        </w:tc>
        <w:tc>
          <w:tcPr>
            <w:tcW w:w="783" w:type="dxa"/>
            <w:vMerge w:val="restart"/>
            <w:tcBorders>
              <w:top w:val="single" w:sz="4" w:space="0" w:color="auto"/>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val="558"/>
          <w:jc w:val="center"/>
        </w:trPr>
        <w:tc>
          <w:tcPr>
            <w:tcW w:w="556"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50"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372" w:type="dxa"/>
            <w:gridSpan w:val="4"/>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285" w:type="dxa"/>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49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18"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3</w:t>
            </w:r>
          </w:p>
        </w:tc>
        <w:tc>
          <w:tcPr>
            <w:tcW w:w="419" w:type="dxa"/>
            <w:vMerge/>
            <w:tcBorders>
              <w:left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val="561"/>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四</w:t>
            </w:r>
          </w:p>
        </w:tc>
        <w:tc>
          <w:tcPr>
            <w:tcW w:w="3107" w:type="dxa"/>
            <w:gridSpan w:val="6"/>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教学实习</w:t>
            </w:r>
          </w:p>
        </w:tc>
        <w:tc>
          <w:tcPr>
            <w:tcW w:w="49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1周</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1周</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1周</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4周</w:t>
            </w:r>
          </w:p>
        </w:tc>
        <w:tc>
          <w:tcPr>
            <w:tcW w:w="494" w:type="dxa"/>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4周</w:t>
            </w:r>
          </w:p>
        </w:tc>
        <w:tc>
          <w:tcPr>
            <w:tcW w:w="419" w:type="dxa"/>
            <w:vMerge/>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352</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B77E07" w:rsidP="000D327F">
            <w:pPr>
              <w:spacing w:line="440" w:lineRule="exact"/>
              <w:jc w:val="center"/>
              <w:rPr>
                <w:rFonts w:ascii="宋体" w:hAnsi="宋体"/>
                <w:b/>
                <w:sz w:val="24"/>
              </w:rPr>
            </w:pPr>
            <w:r>
              <w:rPr>
                <w:rFonts w:ascii="宋体" w:hAnsi="宋体" w:hint="eastAsia"/>
                <w:b/>
                <w:sz w:val="24"/>
              </w:rPr>
              <w:t>10.4</w:t>
            </w:r>
            <w:r w:rsidR="00D00074">
              <w:rPr>
                <w:rFonts w:ascii="宋体" w:hAnsi="宋体" w:hint="eastAsia"/>
                <w:b/>
                <w:sz w:val="24"/>
              </w:rPr>
              <w:t>%</w:t>
            </w:r>
          </w:p>
        </w:tc>
      </w:tr>
      <w:tr w:rsidR="00D00074" w:rsidTr="00CC48C2">
        <w:trPr>
          <w:cantSplit/>
          <w:trHeight w:val="461"/>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五</w:t>
            </w:r>
          </w:p>
        </w:tc>
        <w:tc>
          <w:tcPr>
            <w:tcW w:w="3107" w:type="dxa"/>
            <w:gridSpan w:val="6"/>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顶岗实习</w:t>
            </w:r>
          </w:p>
        </w:tc>
        <w:tc>
          <w:tcPr>
            <w:tcW w:w="49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18"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540</w:t>
            </w: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b/>
                <w:sz w:val="24"/>
              </w:rPr>
            </w:pPr>
            <w:r>
              <w:rPr>
                <w:rFonts w:ascii="宋体" w:hAnsi="宋体" w:hint="eastAsia"/>
                <w:b/>
                <w:sz w:val="24"/>
              </w:rPr>
              <w:t>540</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B77E07" w:rsidP="000D327F">
            <w:pPr>
              <w:spacing w:line="440" w:lineRule="exact"/>
              <w:jc w:val="center"/>
              <w:rPr>
                <w:rFonts w:ascii="宋体" w:hAnsi="宋体"/>
                <w:b/>
                <w:sz w:val="24"/>
              </w:rPr>
            </w:pPr>
            <w:r>
              <w:rPr>
                <w:rFonts w:ascii="宋体" w:hAnsi="宋体" w:hint="eastAsia"/>
                <w:b/>
                <w:sz w:val="24"/>
              </w:rPr>
              <w:t>16</w:t>
            </w:r>
            <w:r w:rsidR="00D00074">
              <w:rPr>
                <w:rFonts w:ascii="宋体" w:hAnsi="宋体" w:hint="eastAsia"/>
                <w:b/>
                <w:sz w:val="24"/>
              </w:rPr>
              <w:t>%</w:t>
            </w:r>
          </w:p>
        </w:tc>
      </w:tr>
      <w:tr w:rsidR="00D00074" w:rsidTr="00CC48C2">
        <w:trPr>
          <w:cantSplit/>
          <w:trHeight w:val="675"/>
          <w:jc w:val="center"/>
        </w:trPr>
        <w:tc>
          <w:tcPr>
            <w:tcW w:w="556"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3107" w:type="dxa"/>
            <w:gridSpan w:val="6"/>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军训</w:t>
            </w:r>
          </w:p>
        </w:tc>
        <w:tc>
          <w:tcPr>
            <w:tcW w:w="49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jc w:val="center"/>
              <w:rPr>
                <w:rFonts w:ascii="宋体" w:hAnsi="宋体"/>
                <w:sz w:val="24"/>
              </w:rPr>
            </w:pPr>
            <w:r>
              <w:rPr>
                <w:rFonts w:ascii="宋体" w:hAnsi="宋体" w:hint="eastAsia"/>
                <w:sz w:val="24"/>
              </w:rPr>
              <w:t>1周军训</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94" w:type="dxa"/>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419" w:type="dxa"/>
            <w:tcBorders>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r>
      <w:tr w:rsidR="00D00074" w:rsidTr="00CC48C2">
        <w:trPr>
          <w:cantSplit/>
          <w:trHeight w:hRule="exact" w:val="435"/>
          <w:jc w:val="center"/>
        </w:trPr>
        <w:tc>
          <w:tcPr>
            <w:tcW w:w="3351" w:type="dxa"/>
            <w:gridSpan w:val="4"/>
            <w:vMerge w:val="restart"/>
            <w:tcBorders>
              <w:top w:val="single" w:sz="4" w:space="0" w:color="auto"/>
              <w:left w:val="single" w:sz="4" w:space="0" w:color="auto"/>
            </w:tcBorders>
            <w:vAlign w:val="center"/>
          </w:tcPr>
          <w:p w:rsidR="00D00074" w:rsidRDefault="00D00074" w:rsidP="000A1E79">
            <w:pPr>
              <w:spacing w:line="440" w:lineRule="exact"/>
              <w:jc w:val="center"/>
              <w:rPr>
                <w:rFonts w:ascii="宋体" w:hAnsi="宋体"/>
                <w:sz w:val="24"/>
              </w:rPr>
            </w:pPr>
            <w:r>
              <w:rPr>
                <w:rFonts w:ascii="宋体" w:hAnsi="宋体" w:hint="eastAsia"/>
                <w:sz w:val="24"/>
              </w:rPr>
              <w:t>专业课</w:t>
            </w:r>
          </w:p>
        </w:tc>
        <w:tc>
          <w:tcPr>
            <w:tcW w:w="312" w:type="dxa"/>
            <w:gridSpan w:val="3"/>
            <w:tcBorders>
              <w:top w:val="single" w:sz="4" w:space="0" w:color="auto"/>
              <w:left w:val="single" w:sz="4" w:space="0" w:color="auto"/>
              <w:bottom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理</w:t>
            </w:r>
          </w:p>
        </w:tc>
        <w:tc>
          <w:tcPr>
            <w:tcW w:w="49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187</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D00074" w:rsidRDefault="00CC48C2" w:rsidP="000D327F">
            <w:pPr>
              <w:spacing w:line="440" w:lineRule="exact"/>
              <w:jc w:val="center"/>
              <w:rPr>
                <w:rFonts w:ascii="宋体" w:hAnsi="宋体"/>
                <w:sz w:val="24"/>
              </w:rPr>
            </w:pPr>
            <w:r>
              <w:rPr>
                <w:rFonts w:ascii="宋体" w:hAnsi="宋体" w:hint="eastAsia"/>
                <w:sz w:val="24"/>
              </w:rPr>
              <w:t>126</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322EC0" w:rsidP="00CC48C2">
            <w:pPr>
              <w:spacing w:line="440" w:lineRule="exact"/>
              <w:jc w:val="center"/>
              <w:rPr>
                <w:rFonts w:ascii="宋体" w:hAnsi="宋体"/>
                <w:sz w:val="24"/>
              </w:rPr>
            </w:pPr>
            <w:r>
              <w:rPr>
                <w:rFonts w:ascii="宋体" w:hAnsi="宋体" w:hint="eastAsia"/>
                <w:sz w:val="24"/>
              </w:rPr>
              <w:t>12</w:t>
            </w:r>
            <w:r w:rsidR="00CC48C2">
              <w:rPr>
                <w:rFonts w:ascii="宋体" w:hAnsi="宋体" w:hint="eastAsia"/>
                <w:sz w:val="24"/>
              </w:rPr>
              <w:t>6</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75</w:t>
            </w:r>
          </w:p>
        </w:tc>
        <w:tc>
          <w:tcPr>
            <w:tcW w:w="494" w:type="dxa"/>
            <w:tcBorders>
              <w:top w:val="single" w:sz="4" w:space="0" w:color="auto"/>
              <w:left w:val="single" w:sz="4" w:space="0" w:color="auto"/>
              <w:bottom w:val="single" w:sz="4" w:space="0" w:color="auto"/>
              <w:right w:val="single" w:sz="4" w:space="0" w:color="auto"/>
            </w:tcBorders>
            <w:vAlign w:val="center"/>
          </w:tcPr>
          <w:p w:rsidR="00D00074" w:rsidRDefault="00CC48C2" w:rsidP="000D327F">
            <w:pPr>
              <w:spacing w:line="440" w:lineRule="exact"/>
              <w:jc w:val="center"/>
              <w:rPr>
                <w:rFonts w:ascii="宋体" w:hAnsi="宋体"/>
                <w:sz w:val="24"/>
              </w:rPr>
            </w:pPr>
            <w:r>
              <w:rPr>
                <w:rFonts w:ascii="宋体" w:hAnsi="宋体" w:hint="eastAsia"/>
                <w:sz w:val="24"/>
              </w:rPr>
              <w:t>90</w:t>
            </w:r>
          </w:p>
        </w:tc>
        <w:tc>
          <w:tcPr>
            <w:tcW w:w="41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Pr="001477BA" w:rsidRDefault="00322EC0" w:rsidP="00CC48C2">
            <w:pPr>
              <w:spacing w:line="440" w:lineRule="exact"/>
              <w:jc w:val="center"/>
              <w:rPr>
                <w:rFonts w:ascii="宋体" w:hAnsi="宋体"/>
                <w:b/>
                <w:bCs/>
                <w:sz w:val="24"/>
              </w:rPr>
            </w:pPr>
            <w:r w:rsidRPr="001477BA">
              <w:rPr>
                <w:rFonts w:ascii="宋体" w:hAnsi="宋体" w:hint="eastAsia"/>
                <w:b/>
                <w:bCs/>
                <w:sz w:val="24"/>
              </w:rPr>
              <w:t>6</w:t>
            </w:r>
            <w:r w:rsidR="00CC48C2">
              <w:rPr>
                <w:rFonts w:ascii="宋体" w:hAnsi="宋体" w:hint="eastAsia"/>
                <w:b/>
                <w:bCs/>
                <w:sz w:val="24"/>
              </w:rPr>
              <w:t>04</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Pr="001477BA" w:rsidRDefault="00CC48C2" w:rsidP="00322EC0">
            <w:pPr>
              <w:spacing w:line="440" w:lineRule="exact"/>
              <w:jc w:val="center"/>
              <w:rPr>
                <w:rFonts w:ascii="宋体" w:hAnsi="宋体"/>
                <w:b/>
                <w:bCs/>
                <w:sz w:val="24"/>
              </w:rPr>
            </w:pPr>
            <w:r>
              <w:rPr>
                <w:rFonts w:ascii="宋体" w:hAnsi="宋体" w:hint="eastAsia"/>
                <w:b/>
                <w:bCs/>
                <w:sz w:val="24"/>
              </w:rPr>
              <w:t>39.6</w:t>
            </w:r>
            <w:r w:rsidR="000A1E79">
              <w:rPr>
                <w:rFonts w:ascii="宋体" w:hAnsi="宋体" w:hint="eastAsia"/>
                <w:b/>
                <w:bCs/>
                <w:sz w:val="24"/>
              </w:rPr>
              <w:t>%</w:t>
            </w:r>
          </w:p>
        </w:tc>
      </w:tr>
      <w:tr w:rsidR="00D00074" w:rsidTr="00CC48C2">
        <w:trPr>
          <w:cantSplit/>
          <w:trHeight w:hRule="exact" w:val="539"/>
          <w:jc w:val="center"/>
        </w:trPr>
        <w:tc>
          <w:tcPr>
            <w:tcW w:w="3351" w:type="dxa"/>
            <w:gridSpan w:val="4"/>
            <w:vMerge/>
            <w:tcBorders>
              <w:left w:val="single" w:sz="4" w:space="0" w:color="auto"/>
              <w:bottom w:val="single" w:sz="4" w:space="0" w:color="auto"/>
            </w:tcBorders>
            <w:vAlign w:val="center"/>
          </w:tcPr>
          <w:p w:rsidR="00D00074" w:rsidRDefault="00D00074" w:rsidP="000D327F">
            <w:pPr>
              <w:spacing w:line="440" w:lineRule="exact"/>
              <w:jc w:val="center"/>
              <w:rPr>
                <w:rFonts w:ascii="宋体" w:hAnsi="宋体"/>
                <w:sz w:val="24"/>
              </w:rPr>
            </w:pPr>
          </w:p>
        </w:tc>
        <w:tc>
          <w:tcPr>
            <w:tcW w:w="312" w:type="dxa"/>
            <w:gridSpan w:val="3"/>
            <w:tcBorders>
              <w:top w:val="single" w:sz="4" w:space="0" w:color="auto"/>
              <w:left w:val="single" w:sz="4" w:space="0" w:color="auto"/>
              <w:bottom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实</w:t>
            </w:r>
          </w:p>
        </w:tc>
        <w:tc>
          <w:tcPr>
            <w:tcW w:w="493"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r>
              <w:rPr>
                <w:rFonts w:ascii="宋体" w:hAnsi="宋体" w:hint="eastAsia"/>
                <w:sz w:val="24"/>
              </w:rPr>
              <w:t>51</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D00074" w:rsidRDefault="00CC48C2" w:rsidP="000D327F">
            <w:pPr>
              <w:spacing w:line="440" w:lineRule="exact"/>
              <w:jc w:val="center"/>
              <w:rPr>
                <w:rFonts w:ascii="宋体" w:hAnsi="宋体"/>
                <w:sz w:val="24"/>
              </w:rPr>
            </w:pPr>
            <w:r>
              <w:rPr>
                <w:rFonts w:ascii="宋体" w:hAnsi="宋体" w:hint="eastAsia"/>
                <w:sz w:val="24"/>
              </w:rPr>
              <w:t>90</w:t>
            </w:r>
          </w:p>
        </w:tc>
        <w:tc>
          <w:tcPr>
            <w:tcW w:w="532" w:type="dxa"/>
            <w:tcBorders>
              <w:top w:val="single" w:sz="4" w:space="0" w:color="auto"/>
              <w:left w:val="single" w:sz="4" w:space="0" w:color="auto"/>
              <w:bottom w:val="single" w:sz="4" w:space="0" w:color="auto"/>
              <w:right w:val="single" w:sz="4" w:space="0" w:color="auto"/>
            </w:tcBorders>
            <w:vAlign w:val="center"/>
          </w:tcPr>
          <w:p w:rsidR="00D00074" w:rsidRDefault="00322EC0" w:rsidP="00CC48C2">
            <w:pPr>
              <w:spacing w:line="440" w:lineRule="exact"/>
              <w:jc w:val="center"/>
              <w:rPr>
                <w:rFonts w:ascii="宋体" w:hAnsi="宋体"/>
                <w:sz w:val="24"/>
              </w:rPr>
            </w:pPr>
            <w:r>
              <w:rPr>
                <w:rFonts w:ascii="宋体" w:hAnsi="宋体" w:hint="eastAsia"/>
                <w:sz w:val="24"/>
              </w:rPr>
              <w:t>27</w:t>
            </w:r>
            <w:r w:rsidR="00CC48C2">
              <w:rPr>
                <w:rFonts w:ascii="宋体" w:hAnsi="宋体" w:hint="eastAsia"/>
                <w:sz w:val="24"/>
              </w:rPr>
              <w:t>0</w:t>
            </w:r>
          </w:p>
        </w:tc>
        <w:tc>
          <w:tcPr>
            <w:tcW w:w="463" w:type="dxa"/>
            <w:tcBorders>
              <w:top w:val="single" w:sz="4" w:space="0" w:color="auto"/>
              <w:left w:val="single" w:sz="4" w:space="0" w:color="auto"/>
              <w:bottom w:val="single" w:sz="4" w:space="0" w:color="auto"/>
              <w:right w:val="single" w:sz="4" w:space="0" w:color="auto"/>
            </w:tcBorders>
            <w:vAlign w:val="center"/>
          </w:tcPr>
          <w:p w:rsidR="00D00074" w:rsidRDefault="00D00074" w:rsidP="00CC48C2">
            <w:pPr>
              <w:spacing w:line="440" w:lineRule="exact"/>
              <w:jc w:val="center"/>
              <w:rPr>
                <w:rFonts w:ascii="宋体" w:hAnsi="宋体"/>
                <w:sz w:val="24"/>
              </w:rPr>
            </w:pPr>
            <w:r>
              <w:rPr>
                <w:rFonts w:ascii="宋体" w:hAnsi="宋体" w:hint="eastAsia"/>
                <w:sz w:val="24"/>
              </w:rPr>
              <w:t>2</w:t>
            </w:r>
            <w:r w:rsidR="00CC48C2">
              <w:rPr>
                <w:rFonts w:ascii="宋体" w:hAnsi="宋体" w:hint="eastAsia"/>
                <w:sz w:val="24"/>
              </w:rPr>
              <w:t>10</w:t>
            </w:r>
          </w:p>
        </w:tc>
        <w:tc>
          <w:tcPr>
            <w:tcW w:w="494" w:type="dxa"/>
            <w:tcBorders>
              <w:top w:val="single" w:sz="4" w:space="0" w:color="auto"/>
              <w:left w:val="single" w:sz="4" w:space="0" w:color="auto"/>
              <w:bottom w:val="single" w:sz="4" w:space="0" w:color="auto"/>
              <w:right w:val="single" w:sz="4" w:space="0" w:color="auto"/>
            </w:tcBorders>
            <w:vAlign w:val="center"/>
          </w:tcPr>
          <w:p w:rsidR="00D00074" w:rsidRDefault="00D00074" w:rsidP="00CC48C2">
            <w:pPr>
              <w:spacing w:line="440" w:lineRule="exact"/>
              <w:jc w:val="center"/>
              <w:rPr>
                <w:rFonts w:ascii="宋体" w:hAnsi="宋体"/>
                <w:sz w:val="24"/>
              </w:rPr>
            </w:pPr>
            <w:r>
              <w:rPr>
                <w:rFonts w:ascii="宋体" w:hAnsi="宋体" w:hint="eastAsia"/>
                <w:sz w:val="24"/>
              </w:rPr>
              <w:t>3</w:t>
            </w:r>
            <w:r w:rsidR="00CC48C2">
              <w:rPr>
                <w:rFonts w:ascii="宋体" w:hAnsi="宋体" w:hint="eastAsia"/>
                <w:sz w:val="24"/>
              </w:rPr>
              <w:t>00</w:t>
            </w:r>
          </w:p>
        </w:tc>
        <w:tc>
          <w:tcPr>
            <w:tcW w:w="419" w:type="dxa"/>
            <w:tcBorders>
              <w:top w:val="single" w:sz="4" w:space="0" w:color="auto"/>
              <w:left w:val="single" w:sz="4" w:space="0" w:color="auto"/>
              <w:bottom w:val="single" w:sz="4" w:space="0" w:color="auto"/>
              <w:right w:val="single" w:sz="4" w:space="0" w:color="auto"/>
            </w:tcBorders>
            <w:vAlign w:val="center"/>
          </w:tcPr>
          <w:p w:rsidR="00D00074" w:rsidRDefault="00D00074"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D00074" w:rsidRPr="001477BA" w:rsidRDefault="000A1E79" w:rsidP="00CC48C2">
            <w:pPr>
              <w:spacing w:line="440" w:lineRule="exact"/>
              <w:jc w:val="center"/>
              <w:rPr>
                <w:rFonts w:ascii="宋体" w:hAnsi="宋体"/>
                <w:b/>
                <w:bCs/>
                <w:sz w:val="24"/>
              </w:rPr>
            </w:pPr>
            <w:r>
              <w:rPr>
                <w:rFonts w:ascii="宋体" w:hAnsi="宋体" w:hint="eastAsia"/>
                <w:b/>
                <w:bCs/>
                <w:sz w:val="24"/>
              </w:rPr>
              <w:t>9</w:t>
            </w:r>
            <w:r w:rsidR="00CC48C2">
              <w:rPr>
                <w:rFonts w:ascii="宋体" w:hAnsi="宋体" w:hint="eastAsia"/>
                <w:b/>
                <w:bCs/>
                <w:sz w:val="24"/>
              </w:rPr>
              <w:t>21</w:t>
            </w:r>
          </w:p>
        </w:tc>
        <w:tc>
          <w:tcPr>
            <w:tcW w:w="783" w:type="dxa"/>
            <w:tcBorders>
              <w:top w:val="single" w:sz="4" w:space="0" w:color="auto"/>
              <w:left w:val="single" w:sz="4" w:space="0" w:color="auto"/>
              <w:bottom w:val="single" w:sz="4" w:space="0" w:color="auto"/>
              <w:right w:val="single" w:sz="4" w:space="0" w:color="auto"/>
            </w:tcBorders>
            <w:vAlign w:val="center"/>
          </w:tcPr>
          <w:p w:rsidR="00D00074" w:rsidRPr="000A1E79" w:rsidRDefault="00CC48C2" w:rsidP="000D327F">
            <w:pPr>
              <w:spacing w:line="440" w:lineRule="exact"/>
              <w:jc w:val="center"/>
              <w:rPr>
                <w:rFonts w:ascii="宋体" w:hAnsi="宋体"/>
                <w:b/>
                <w:bCs/>
                <w:sz w:val="24"/>
              </w:rPr>
            </w:pPr>
            <w:r>
              <w:rPr>
                <w:rFonts w:ascii="宋体" w:hAnsi="宋体" w:hint="eastAsia"/>
                <w:b/>
                <w:bCs/>
                <w:sz w:val="24"/>
              </w:rPr>
              <w:t>40.4</w:t>
            </w:r>
            <w:r w:rsidR="000A1E79" w:rsidRPr="000A1E79">
              <w:rPr>
                <w:rFonts w:ascii="宋体" w:hAnsi="宋体" w:hint="eastAsia"/>
                <w:b/>
                <w:bCs/>
                <w:sz w:val="24"/>
              </w:rPr>
              <w:t>%</w:t>
            </w:r>
          </w:p>
        </w:tc>
      </w:tr>
      <w:tr w:rsidR="00CC48C2" w:rsidTr="00CC48C2">
        <w:trPr>
          <w:cantSplit/>
          <w:trHeight w:hRule="exact" w:val="539"/>
          <w:jc w:val="center"/>
        </w:trPr>
        <w:tc>
          <w:tcPr>
            <w:tcW w:w="3351" w:type="dxa"/>
            <w:gridSpan w:val="4"/>
            <w:vMerge w:val="restart"/>
            <w:tcBorders>
              <w:lef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专业课理实比</w:t>
            </w:r>
          </w:p>
        </w:tc>
        <w:tc>
          <w:tcPr>
            <w:tcW w:w="312" w:type="dxa"/>
            <w:gridSpan w:val="3"/>
            <w:tcBorders>
              <w:top w:val="single" w:sz="4" w:space="0" w:color="auto"/>
              <w:left w:val="single" w:sz="4" w:space="0" w:color="auto"/>
              <w:bottom w:val="single" w:sz="4" w:space="0" w:color="auto"/>
            </w:tcBorders>
            <w:vAlign w:val="center"/>
          </w:tcPr>
          <w:p w:rsidR="00CC48C2" w:rsidRDefault="00CC48C2" w:rsidP="00BC2CF4">
            <w:pPr>
              <w:spacing w:line="440" w:lineRule="exact"/>
              <w:jc w:val="center"/>
              <w:rPr>
                <w:rFonts w:ascii="宋体" w:hAnsi="宋体"/>
                <w:sz w:val="24"/>
              </w:rPr>
            </w:pPr>
            <w:r>
              <w:rPr>
                <w:rFonts w:ascii="宋体" w:hAnsi="宋体" w:hint="eastAsia"/>
                <w:sz w:val="24"/>
              </w:rPr>
              <w:t>理</w:t>
            </w:r>
          </w:p>
        </w:tc>
        <w:tc>
          <w:tcPr>
            <w:tcW w:w="493" w:type="dxa"/>
            <w:tcBorders>
              <w:top w:val="single" w:sz="4" w:space="0" w:color="auto"/>
              <w:left w:val="single" w:sz="4" w:space="0" w:color="auto"/>
              <w:bottom w:val="single" w:sz="4" w:space="0" w:color="auto"/>
              <w:right w:val="single" w:sz="4" w:space="0" w:color="auto"/>
            </w:tcBorders>
            <w:vAlign w:val="center"/>
          </w:tcPr>
          <w:p w:rsidR="00CC48C2" w:rsidRDefault="00CC48C2" w:rsidP="00D51BC7">
            <w:pPr>
              <w:spacing w:line="440" w:lineRule="exact"/>
              <w:jc w:val="center"/>
              <w:rPr>
                <w:rFonts w:ascii="宋体" w:hAnsi="宋体"/>
                <w:sz w:val="24"/>
              </w:rPr>
            </w:pPr>
            <w:r>
              <w:rPr>
                <w:rFonts w:ascii="宋体" w:hAnsi="宋体" w:hint="eastAsia"/>
                <w:sz w:val="24"/>
              </w:rPr>
              <w:t>187</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CC48C2" w:rsidRDefault="00CC48C2" w:rsidP="00D51BC7">
            <w:pPr>
              <w:spacing w:line="440" w:lineRule="exact"/>
              <w:jc w:val="center"/>
              <w:rPr>
                <w:rFonts w:ascii="宋体" w:hAnsi="宋体"/>
                <w:sz w:val="24"/>
              </w:rPr>
            </w:pPr>
            <w:r>
              <w:rPr>
                <w:rFonts w:ascii="宋体" w:hAnsi="宋体" w:hint="eastAsia"/>
                <w:sz w:val="24"/>
              </w:rPr>
              <w:t>126</w:t>
            </w:r>
          </w:p>
        </w:tc>
        <w:tc>
          <w:tcPr>
            <w:tcW w:w="532" w:type="dxa"/>
            <w:tcBorders>
              <w:top w:val="single" w:sz="4" w:space="0" w:color="auto"/>
              <w:left w:val="single" w:sz="4" w:space="0" w:color="auto"/>
              <w:bottom w:val="single" w:sz="4" w:space="0" w:color="auto"/>
              <w:right w:val="single" w:sz="4" w:space="0" w:color="auto"/>
            </w:tcBorders>
            <w:vAlign w:val="center"/>
          </w:tcPr>
          <w:p w:rsidR="00CC48C2" w:rsidRDefault="00CC48C2" w:rsidP="00D51BC7">
            <w:pPr>
              <w:spacing w:line="440" w:lineRule="exact"/>
              <w:jc w:val="center"/>
              <w:rPr>
                <w:rFonts w:ascii="宋体" w:hAnsi="宋体"/>
                <w:sz w:val="24"/>
              </w:rPr>
            </w:pPr>
            <w:r>
              <w:rPr>
                <w:rFonts w:ascii="宋体" w:hAnsi="宋体" w:hint="eastAsia"/>
                <w:sz w:val="24"/>
              </w:rPr>
              <w:t>126</w:t>
            </w:r>
          </w:p>
        </w:tc>
        <w:tc>
          <w:tcPr>
            <w:tcW w:w="463" w:type="dxa"/>
            <w:tcBorders>
              <w:top w:val="single" w:sz="4" w:space="0" w:color="auto"/>
              <w:left w:val="single" w:sz="4" w:space="0" w:color="auto"/>
              <w:bottom w:val="single" w:sz="4" w:space="0" w:color="auto"/>
              <w:right w:val="single" w:sz="4" w:space="0" w:color="auto"/>
            </w:tcBorders>
            <w:vAlign w:val="center"/>
          </w:tcPr>
          <w:p w:rsidR="00CC48C2" w:rsidRDefault="00CC48C2" w:rsidP="00D51BC7">
            <w:pPr>
              <w:spacing w:line="440" w:lineRule="exact"/>
              <w:jc w:val="center"/>
              <w:rPr>
                <w:rFonts w:ascii="宋体" w:hAnsi="宋体"/>
                <w:sz w:val="24"/>
              </w:rPr>
            </w:pPr>
            <w:r>
              <w:rPr>
                <w:rFonts w:ascii="宋体" w:hAnsi="宋体" w:hint="eastAsia"/>
                <w:sz w:val="24"/>
              </w:rPr>
              <w:t>75</w:t>
            </w:r>
          </w:p>
        </w:tc>
        <w:tc>
          <w:tcPr>
            <w:tcW w:w="494" w:type="dxa"/>
            <w:tcBorders>
              <w:top w:val="single" w:sz="4" w:space="0" w:color="auto"/>
              <w:left w:val="single" w:sz="4" w:space="0" w:color="auto"/>
              <w:bottom w:val="single" w:sz="4" w:space="0" w:color="auto"/>
              <w:right w:val="single" w:sz="4" w:space="0" w:color="auto"/>
            </w:tcBorders>
            <w:vAlign w:val="center"/>
          </w:tcPr>
          <w:p w:rsidR="00CC48C2" w:rsidRDefault="00CC48C2" w:rsidP="00D51BC7">
            <w:pPr>
              <w:spacing w:line="440" w:lineRule="exact"/>
              <w:jc w:val="center"/>
              <w:rPr>
                <w:rFonts w:ascii="宋体" w:hAnsi="宋体"/>
                <w:sz w:val="24"/>
              </w:rPr>
            </w:pPr>
            <w:r>
              <w:rPr>
                <w:rFonts w:ascii="宋体" w:hAnsi="宋体" w:hint="eastAsia"/>
                <w:sz w:val="24"/>
              </w:rPr>
              <w:t>90</w:t>
            </w:r>
          </w:p>
        </w:tc>
        <w:tc>
          <w:tcPr>
            <w:tcW w:w="419"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CC48C2" w:rsidRPr="001477BA" w:rsidRDefault="00CC48C2" w:rsidP="000D327F">
            <w:pPr>
              <w:spacing w:line="440" w:lineRule="exact"/>
              <w:jc w:val="center"/>
              <w:rPr>
                <w:rFonts w:ascii="宋体" w:hAnsi="宋体"/>
                <w:b/>
                <w:bCs/>
                <w:sz w:val="24"/>
              </w:rPr>
            </w:pPr>
            <w:r>
              <w:rPr>
                <w:rFonts w:ascii="宋体" w:hAnsi="宋体" w:hint="eastAsia"/>
                <w:b/>
                <w:bCs/>
                <w:sz w:val="24"/>
              </w:rPr>
              <w:t>604</w:t>
            </w:r>
          </w:p>
        </w:tc>
        <w:tc>
          <w:tcPr>
            <w:tcW w:w="783" w:type="dxa"/>
            <w:tcBorders>
              <w:top w:val="single" w:sz="4" w:space="0" w:color="auto"/>
              <w:left w:val="single" w:sz="4" w:space="0" w:color="auto"/>
              <w:bottom w:val="single" w:sz="4" w:space="0" w:color="auto"/>
              <w:right w:val="single" w:sz="4" w:space="0" w:color="auto"/>
            </w:tcBorders>
            <w:vAlign w:val="center"/>
          </w:tcPr>
          <w:p w:rsidR="00CC48C2" w:rsidRPr="000A1E79" w:rsidRDefault="00CC48C2" w:rsidP="00A203C1">
            <w:pPr>
              <w:spacing w:line="440" w:lineRule="exact"/>
              <w:jc w:val="center"/>
              <w:rPr>
                <w:rFonts w:ascii="宋体" w:hAnsi="宋体"/>
                <w:b/>
                <w:bCs/>
                <w:sz w:val="24"/>
              </w:rPr>
            </w:pPr>
            <w:r>
              <w:rPr>
                <w:rFonts w:ascii="宋体" w:hAnsi="宋体" w:hint="eastAsia"/>
                <w:b/>
                <w:bCs/>
                <w:sz w:val="24"/>
              </w:rPr>
              <w:t>29.2</w:t>
            </w:r>
            <w:r w:rsidRPr="000A1E79">
              <w:rPr>
                <w:rFonts w:ascii="宋体" w:hAnsi="宋体" w:hint="eastAsia"/>
                <w:b/>
                <w:bCs/>
                <w:sz w:val="24"/>
              </w:rPr>
              <w:t>%</w:t>
            </w:r>
          </w:p>
        </w:tc>
      </w:tr>
      <w:tr w:rsidR="00CC48C2" w:rsidTr="00CC48C2">
        <w:trPr>
          <w:cantSplit/>
          <w:trHeight w:hRule="exact" w:val="539"/>
          <w:jc w:val="center"/>
        </w:trPr>
        <w:tc>
          <w:tcPr>
            <w:tcW w:w="3351" w:type="dxa"/>
            <w:gridSpan w:val="4"/>
            <w:vMerge/>
            <w:tcBorders>
              <w:left w:val="single" w:sz="4" w:space="0" w:color="auto"/>
              <w:bottom w:val="single" w:sz="4" w:space="0" w:color="auto"/>
            </w:tcBorders>
            <w:vAlign w:val="center"/>
          </w:tcPr>
          <w:p w:rsidR="00CC48C2" w:rsidRDefault="00CC48C2" w:rsidP="000D327F">
            <w:pPr>
              <w:spacing w:line="440" w:lineRule="exact"/>
              <w:jc w:val="center"/>
              <w:rPr>
                <w:rFonts w:ascii="宋体" w:hAnsi="宋体"/>
                <w:sz w:val="24"/>
              </w:rPr>
            </w:pPr>
          </w:p>
        </w:tc>
        <w:tc>
          <w:tcPr>
            <w:tcW w:w="312" w:type="dxa"/>
            <w:gridSpan w:val="3"/>
            <w:tcBorders>
              <w:top w:val="single" w:sz="4" w:space="0" w:color="auto"/>
              <w:left w:val="single" w:sz="4" w:space="0" w:color="auto"/>
              <w:bottom w:val="single" w:sz="4" w:space="0" w:color="auto"/>
            </w:tcBorders>
            <w:vAlign w:val="center"/>
          </w:tcPr>
          <w:p w:rsidR="00CC48C2" w:rsidRDefault="00CC48C2" w:rsidP="00BC2CF4">
            <w:pPr>
              <w:spacing w:line="440" w:lineRule="exact"/>
              <w:jc w:val="center"/>
              <w:rPr>
                <w:rFonts w:ascii="宋体" w:hAnsi="宋体"/>
                <w:sz w:val="24"/>
              </w:rPr>
            </w:pPr>
            <w:r>
              <w:rPr>
                <w:rFonts w:ascii="宋体" w:hAnsi="宋体" w:hint="eastAsia"/>
                <w:sz w:val="24"/>
              </w:rPr>
              <w:t>实</w:t>
            </w:r>
          </w:p>
        </w:tc>
        <w:tc>
          <w:tcPr>
            <w:tcW w:w="493" w:type="dxa"/>
            <w:tcBorders>
              <w:top w:val="single" w:sz="4" w:space="0" w:color="auto"/>
              <w:left w:val="single" w:sz="4" w:space="0" w:color="auto"/>
              <w:bottom w:val="single" w:sz="4" w:space="0" w:color="auto"/>
              <w:right w:val="single" w:sz="4" w:space="0" w:color="auto"/>
            </w:tcBorders>
            <w:vAlign w:val="center"/>
          </w:tcPr>
          <w:p w:rsidR="00CC48C2" w:rsidRDefault="00CC48C2" w:rsidP="00D51BC7">
            <w:pPr>
              <w:spacing w:line="440" w:lineRule="exact"/>
              <w:jc w:val="center"/>
              <w:rPr>
                <w:rFonts w:ascii="宋体" w:hAnsi="宋体"/>
                <w:sz w:val="24"/>
              </w:rPr>
            </w:pPr>
            <w:r>
              <w:rPr>
                <w:rFonts w:ascii="宋体" w:hAnsi="宋体" w:hint="eastAsia"/>
                <w:sz w:val="24"/>
              </w:rPr>
              <w:t>51</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CC48C2" w:rsidRDefault="00CC48C2" w:rsidP="00D51BC7">
            <w:pPr>
              <w:spacing w:line="440" w:lineRule="exact"/>
              <w:jc w:val="center"/>
              <w:rPr>
                <w:rFonts w:ascii="宋体" w:hAnsi="宋体"/>
                <w:sz w:val="24"/>
              </w:rPr>
            </w:pPr>
            <w:r>
              <w:rPr>
                <w:rFonts w:ascii="宋体" w:hAnsi="宋体" w:hint="eastAsia"/>
                <w:sz w:val="24"/>
              </w:rPr>
              <w:t>90</w:t>
            </w:r>
          </w:p>
        </w:tc>
        <w:tc>
          <w:tcPr>
            <w:tcW w:w="532" w:type="dxa"/>
            <w:tcBorders>
              <w:top w:val="single" w:sz="4" w:space="0" w:color="auto"/>
              <w:left w:val="single" w:sz="4" w:space="0" w:color="auto"/>
              <w:bottom w:val="single" w:sz="4" w:space="0" w:color="auto"/>
              <w:right w:val="single" w:sz="4" w:space="0" w:color="auto"/>
            </w:tcBorders>
            <w:vAlign w:val="center"/>
          </w:tcPr>
          <w:p w:rsidR="00CC48C2" w:rsidRDefault="00CC48C2" w:rsidP="00D51BC7">
            <w:pPr>
              <w:spacing w:line="440" w:lineRule="exact"/>
              <w:jc w:val="center"/>
              <w:rPr>
                <w:rFonts w:ascii="宋体" w:hAnsi="宋体"/>
                <w:sz w:val="24"/>
              </w:rPr>
            </w:pPr>
            <w:r>
              <w:rPr>
                <w:rFonts w:ascii="宋体" w:hAnsi="宋体" w:hint="eastAsia"/>
                <w:sz w:val="24"/>
              </w:rPr>
              <w:t>270</w:t>
            </w:r>
          </w:p>
        </w:tc>
        <w:tc>
          <w:tcPr>
            <w:tcW w:w="463" w:type="dxa"/>
            <w:tcBorders>
              <w:top w:val="single" w:sz="4" w:space="0" w:color="auto"/>
              <w:left w:val="single" w:sz="4" w:space="0" w:color="auto"/>
              <w:bottom w:val="single" w:sz="4" w:space="0" w:color="auto"/>
              <w:right w:val="single" w:sz="4" w:space="0" w:color="auto"/>
            </w:tcBorders>
            <w:vAlign w:val="center"/>
          </w:tcPr>
          <w:p w:rsidR="00CC48C2" w:rsidRDefault="00CC48C2" w:rsidP="00D51BC7">
            <w:pPr>
              <w:spacing w:line="440" w:lineRule="exact"/>
              <w:jc w:val="center"/>
              <w:rPr>
                <w:rFonts w:ascii="宋体" w:hAnsi="宋体"/>
                <w:sz w:val="24"/>
              </w:rPr>
            </w:pPr>
            <w:r>
              <w:rPr>
                <w:rFonts w:ascii="宋体" w:hAnsi="宋体" w:hint="eastAsia"/>
                <w:sz w:val="24"/>
              </w:rPr>
              <w:t>210</w:t>
            </w:r>
          </w:p>
        </w:tc>
        <w:tc>
          <w:tcPr>
            <w:tcW w:w="494" w:type="dxa"/>
            <w:tcBorders>
              <w:top w:val="single" w:sz="4" w:space="0" w:color="auto"/>
              <w:left w:val="single" w:sz="4" w:space="0" w:color="auto"/>
              <w:bottom w:val="single" w:sz="4" w:space="0" w:color="auto"/>
              <w:right w:val="single" w:sz="4" w:space="0" w:color="auto"/>
            </w:tcBorders>
            <w:vAlign w:val="center"/>
          </w:tcPr>
          <w:p w:rsidR="00CC48C2" w:rsidRDefault="00CC48C2" w:rsidP="00D51BC7">
            <w:pPr>
              <w:spacing w:line="440" w:lineRule="exact"/>
              <w:jc w:val="center"/>
              <w:rPr>
                <w:rFonts w:ascii="宋体" w:hAnsi="宋体"/>
                <w:sz w:val="24"/>
              </w:rPr>
            </w:pPr>
            <w:r>
              <w:rPr>
                <w:rFonts w:ascii="宋体" w:hAnsi="宋体" w:hint="eastAsia"/>
                <w:sz w:val="24"/>
              </w:rPr>
              <w:t>300</w:t>
            </w:r>
          </w:p>
        </w:tc>
        <w:tc>
          <w:tcPr>
            <w:tcW w:w="419"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5400</w:t>
            </w:r>
          </w:p>
        </w:tc>
        <w:tc>
          <w:tcPr>
            <w:tcW w:w="867" w:type="dxa"/>
            <w:tcBorders>
              <w:top w:val="single" w:sz="4" w:space="0" w:color="auto"/>
              <w:left w:val="single" w:sz="4" w:space="0" w:color="auto"/>
              <w:bottom w:val="single" w:sz="4" w:space="0" w:color="auto"/>
              <w:right w:val="single" w:sz="4" w:space="0" w:color="auto"/>
            </w:tcBorders>
            <w:vAlign w:val="center"/>
          </w:tcPr>
          <w:p w:rsidR="00CC48C2" w:rsidRPr="001477BA" w:rsidRDefault="00CC48C2" w:rsidP="000A1E79">
            <w:pPr>
              <w:spacing w:line="440" w:lineRule="exact"/>
              <w:jc w:val="center"/>
              <w:rPr>
                <w:rFonts w:ascii="宋体" w:hAnsi="宋体"/>
                <w:b/>
                <w:bCs/>
                <w:sz w:val="24"/>
              </w:rPr>
            </w:pPr>
            <w:r>
              <w:rPr>
                <w:rFonts w:ascii="宋体" w:hAnsi="宋体" w:hint="eastAsia"/>
                <w:b/>
                <w:bCs/>
                <w:sz w:val="24"/>
              </w:rPr>
              <w:t>1461</w:t>
            </w:r>
          </w:p>
        </w:tc>
        <w:tc>
          <w:tcPr>
            <w:tcW w:w="783" w:type="dxa"/>
            <w:tcBorders>
              <w:top w:val="single" w:sz="4" w:space="0" w:color="auto"/>
              <w:left w:val="single" w:sz="4" w:space="0" w:color="auto"/>
              <w:bottom w:val="single" w:sz="4" w:space="0" w:color="auto"/>
              <w:right w:val="single" w:sz="4" w:space="0" w:color="auto"/>
            </w:tcBorders>
            <w:vAlign w:val="center"/>
          </w:tcPr>
          <w:p w:rsidR="00CC48C2" w:rsidRPr="001477BA" w:rsidRDefault="00CC48C2" w:rsidP="00A203C1">
            <w:pPr>
              <w:spacing w:line="440" w:lineRule="exact"/>
              <w:jc w:val="center"/>
              <w:rPr>
                <w:rFonts w:ascii="宋体" w:hAnsi="宋体"/>
                <w:b/>
                <w:bCs/>
                <w:color w:val="FF0000"/>
                <w:sz w:val="24"/>
              </w:rPr>
            </w:pPr>
            <w:r w:rsidRPr="001477BA">
              <w:rPr>
                <w:rFonts w:ascii="宋体" w:hAnsi="宋体" w:hint="eastAsia"/>
                <w:b/>
                <w:bCs/>
                <w:sz w:val="24"/>
              </w:rPr>
              <w:t>70</w:t>
            </w:r>
            <w:r>
              <w:rPr>
                <w:rFonts w:ascii="宋体" w:hAnsi="宋体" w:hint="eastAsia"/>
                <w:b/>
                <w:bCs/>
                <w:sz w:val="24"/>
              </w:rPr>
              <w:t>.8</w:t>
            </w:r>
            <w:r w:rsidRPr="001477BA">
              <w:rPr>
                <w:rFonts w:ascii="宋体" w:hAnsi="宋体" w:hint="eastAsia"/>
                <w:b/>
                <w:bCs/>
                <w:sz w:val="24"/>
              </w:rPr>
              <w:t>%</w:t>
            </w:r>
          </w:p>
        </w:tc>
      </w:tr>
      <w:tr w:rsidR="00CC48C2" w:rsidTr="00CC48C2">
        <w:trPr>
          <w:cantSplit/>
          <w:trHeight w:hRule="exact" w:val="387"/>
          <w:jc w:val="center"/>
        </w:trPr>
        <w:tc>
          <w:tcPr>
            <w:tcW w:w="556"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b/>
                <w:sz w:val="24"/>
              </w:rPr>
            </w:pPr>
          </w:p>
        </w:tc>
        <w:tc>
          <w:tcPr>
            <w:tcW w:w="3107" w:type="dxa"/>
            <w:gridSpan w:val="6"/>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机动</w:t>
            </w:r>
          </w:p>
        </w:tc>
        <w:tc>
          <w:tcPr>
            <w:tcW w:w="493"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1周</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1周</w:t>
            </w:r>
          </w:p>
        </w:tc>
        <w:tc>
          <w:tcPr>
            <w:tcW w:w="532"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1周</w:t>
            </w:r>
          </w:p>
        </w:tc>
        <w:tc>
          <w:tcPr>
            <w:tcW w:w="463"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1周</w:t>
            </w:r>
          </w:p>
        </w:tc>
        <w:tc>
          <w:tcPr>
            <w:tcW w:w="494"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1周</w:t>
            </w:r>
          </w:p>
        </w:tc>
        <w:tc>
          <w:tcPr>
            <w:tcW w:w="419"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2周</w:t>
            </w:r>
          </w:p>
        </w:tc>
        <w:tc>
          <w:tcPr>
            <w:tcW w:w="867"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b/>
                <w:bCs/>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b/>
                <w:bCs/>
                <w:sz w:val="24"/>
              </w:rPr>
            </w:pPr>
          </w:p>
        </w:tc>
      </w:tr>
      <w:tr w:rsidR="00CC48C2" w:rsidTr="00CC48C2">
        <w:trPr>
          <w:cantSplit/>
          <w:trHeight w:hRule="exact" w:val="506"/>
          <w:jc w:val="center"/>
        </w:trPr>
        <w:tc>
          <w:tcPr>
            <w:tcW w:w="3663" w:type="dxa"/>
            <w:gridSpan w:val="7"/>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ind w:firstLine="420"/>
              <w:jc w:val="center"/>
              <w:rPr>
                <w:rFonts w:ascii="宋体" w:hAnsi="宋体"/>
                <w:b/>
                <w:sz w:val="24"/>
              </w:rPr>
            </w:pPr>
            <w:r>
              <w:rPr>
                <w:rFonts w:ascii="宋体" w:hAnsi="宋体" w:hint="eastAsia"/>
                <w:b/>
                <w:sz w:val="24"/>
              </w:rPr>
              <w:t>三年总学时</w:t>
            </w:r>
          </w:p>
        </w:tc>
        <w:tc>
          <w:tcPr>
            <w:tcW w:w="493"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p>
        </w:tc>
        <w:tc>
          <w:tcPr>
            <w:tcW w:w="518" w:type="dxa"/>
            <w:gridSpan w:val="2"/>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p>
        </w:tc>
        <w:tc>
          <w:tcPr>
            <w:tcW w:w="532"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p>
        </w:tc>
        <w:tc>
          <w:tcPr>
            <w:tcW w:w="463"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p>
        </w:tc>
        <w:tc>
          <w:tcPr>
            <w:tcW w:w="494"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p>
        </w:tc>
        <w:tc>
          <w:tcPr>
            <w:tcW w:w="419"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CC48C2" w:rsidRDefault="00CC48C2" w:rsidP="00243BAD">
            <w:pPr>
              <w:spacing w:line="440" w:lineRule="exact"/>
              <w:jc w:val="center"/>
              <w:rPr>
                <w:rFonts w:ascii="宋体" w:hAnsi="宋体"/>
                <w:b/>
                <w:bCs/>
                <w:sz w:val="24"/>
              </w:rPr>
            </w:pPr>
            <w:r>
              <w:rPr>
                <w:rFonts w:ascii="宋体" w:hAnsi="宋体" w:hint="eastAsia"/>
                <w:b/>
                <w:bCs/>
                <w:sz w:val="24"/>
              </w:rPr>
              <w:t>3</w:t>
            </w:r>
            <w:r w:rsidR="00243BAD">
              <w:rPr>
                <w:rFonts w:ascii="宋体" w:hAnsi="宋体" w:hint="eastAsia"/>
                <w:b/>
                <w:bCs/>
                <w:sz w:val="24"/>
              </w:rPr>
              <w:t>372</w:t>
            </w:r>
          </w:p>
        </w:tc>
        <w:tc>
          <w:tcPr>
            <w:tcW w:w="783"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b/>
                <w:bCs/>
                <w:sz w:val="24"/>
              </w:rPr>
            </w:pPr>
          </w:p>
        </w:tc>
      </w:tr>
      <w:tr w:rsidR="00CC48C2" w:rsidTr="00CC48C2">
        <w:trPr>
          <w:cantSplit/>
          <w:trHeight w:hRule="exact" w:val="637"/>
          <w:jc w:val="center"/>
        </w:trPr>
        <w:tc>
          <w:tcPr>
            <w:tcW w:w="3663" w:type="dxa"/>
            <w:gridSpan w:val="7"/>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ind w:firstLine="420"/>
              <w:jc w:val="center"/>
              <w:rPr>
                <w:rFonts w:ascii="宋体" w:hAnsi="宋体"/>
                <w:b/>
                <w:sz w:val="24"/>
              </w:rPr>
            </w:pPr>
            <w:r>
              <w:rPr>
                <w:rFonts w:ascii="宋体" w:hAnsi="宋体" w:hint="eastAsia"/>
                <w:b/>
                <w:sz w:val="24"/>
              </w:rPr>
              <w:t>周 学 时 数</w:t>
            </w:r>
          </w:p>
        </w:tc>
        <w:tc>
          <w:tcPr>
            <w:tcW w:w="493"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32</w:t>
            </w:r>
          </w:p>
        </w:tc>
        <w:tc>
          <w:tcPr>
            <w:tcW w:w="518" w:type="dxa"/>
            <w:gridSpan w:val="2"/>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32</w:t>
            </w:r>
          </w:p>
        </w:tc>
        <w:tc>
          <w:tcPr>
            <w:tcW w:w="532"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32</w:t>
            </w:r>
          </w:p>
        </w:tc>
        <w:tc>
          <w:tcPr>
            <w:tcW w:w="463"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32</w:t>
            </w:r>
          </w:p>
        </w:tc>
        <w:tc>
          <w:tcPr>
            <w:tcW w:w="494"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32</w:t>
            </w:r>
          </w:p>
        </w:tc>
        <w:tc>
          <w:tcPr>
            <w:tcW w:w="419"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r>
              <w:rPr>
                <w:rFonts w:ascii="宋体" w:hAnsi="宋体" w:hint="eastAsia"/>
                <w:sz w:val="24"/>
              </w:rPr>
              <w:t>30</w:t>
            </w:r>
          </w:p>
        </w:tc>
        <w:tc>
          <w:tcPr>
            <w:tcW w:w="867"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CC48C2" w:rsidRDefault="00CC48C2" w:rsidP="000D327F">
            <w:pPr>
              <w:spacing w:line="440" w:lineRule="exact"/>
              <w:jc w:val="center"/>
              <w:rPr>
                <w:rFonts w:ascii="宋体" w:hAnsi="宋体"/>
                <w:sz w:val="24"/>
              </w:rPr>
            </w:pPr>
          </w:p>
        </w:tc>
      </w:tr>
    </w:tbl>
    <w:p w:rsidR="00D00074" w:rsidRDefault="00D00074" w:rsidP="00D00074">
      <w:pPr>
        <w:pStyle w:val="1"/>
        <w:spacing w:before="0" w:after="0" w:line="440" w:lineRule="exact"/>
        <w:rPr>
          <w:rFonts w:ascii="宋体" w:hAnsi="宋体" w:cs="宋体"/>
          <w:bCs/>
          <w:sz w:val="28"/>
        </w:rPr>
      </w:pPr>
      <w:bookmarkStart w:id="23" w:name="_Toc437785367"/>
      <w:proofErr w:type="spellStart"/>
      <w:r>
        <w:rPr>
          <w:rFonts w:ascii="宋体" w:hAnsi="宋体" w:cs="宋体" w:hint="eastAsia"/>
          <w:sz w:val="28"/>
        </w:rPr>
        <w:t>九、教学方法与考核评价</w:t>
      </w:r>
      <w:bookmarkEnd w:id="23"/>
      <w:proofErr w:type="spellEnd"/>
    </w:p>
    <w:p w:rsidR="00D00074" w:rsidRDefault="00D00074" w:rsidP="00D00074">
      <w:pPr>
        <w:spacing w:line="440" w:lineRule="exact"/>
        <w:ind w:firstLineChars="200" w:firstLine="480"/>
        <w:rPr>
          <w:rFonts w:ascii="宋体" w:hAnsi="宋体" w:cs="宋体"/>
          <w:sz w:val="24"/>
        </w:rPr>
      </w:pPr>
      <w:r>
        <w:rPr>
          <w:rFonts w:ascii="宋体" w:hAnsi="宋体" w:cs="宋体" w:hint="eastAsia"/>
          <w:sz w:val="24"/>
        </w:rPr>
        <w:t>根据本专业人才培养目标和人才理念，建立以学生职业素养，岗位能力培养为核心，使中职教育与</w:t>
      </w:r>
      <w:r w:rsidR="000717E7">
        <w:rPr>
          <w:rFonts w:ascii="宋体" w:hAnsi="宋体" w:cs="宋体" w:hint="eastAsia"/>
          <w:sz w:val="24"/>
        </w:rPr>
        <w:t>电子</w:t>
      </w:r>
      <w:r>
        <w:rPr>
          <w:rFonts w:ascii="宋体" w:hAnsi="宋体" w:cs="宋体" w:hint="eastAsia"/>
          <w:sz w:val="24"/>
        </w:rPr>
        <w:t>产业、校内与校外相结合的科学评价标准。评价内容包括对教学过程中教师、学生、教学内容、教学方法、教学手段、教学环境、教学管理等因素的评价，教学评价包含学生对学习效果和教师教学过程的评价。采用德育学分制、多层次、多元化的考评方法，引导学生全面提升和个性发展。</w:t>
      </w:r>
    </w:p>
    <w:p w:rsidR="000717E7" w:rsidRDefault="00D00074" w:rsidP="00D00074">
      <w:pPr>
        <w:spacing w:line="440" w:lineRule="exact"/>
        <w:ind w:firstLine="480"/>
        <w:rPr>
          <w:rFonts w:ascii="宋体" w:hAnsi="宋体" w:cs="宋体"/>
          <w:sz w:val="24"/>
        </w:rPr>
      </w:pPr>
      <w:r>
        <w:rPr>
          <w:rFonts w:ascii="宋体" w:hAnsi="宋体" w:cs="宋体" w:hint="eastAsia"/>
          <w:sz w:val="24"/>
        </w:rPr>
        <w:lastRenderedPageBreak/>
        <w:t>教学评价体现评价主体、评价方式、评价过程的多元化，注意吸收学生家长、</w:t>
      </w:r>
    </w:p>
    <w:p w:rsidR="00D00074" w:rsidRDefault="00D00074" w:rsidP="00D5531C">
      <w:pPr>
        <w:spacing w:line="440" w:lineRule="exact"/>
        <w:ind w:leftChars="50" w:left="105"/>
        <w:rPr>
          <w:rFonts w:ascii="宋体" w:hAnsi="宋体" w:cs="宋体"/>
          <w:sz w:val="24"/>
        </w:rPr>
      </w:pPr>
      <w:r>
        <w:rPr>
          <w:rFonts w:ascii="宋体" w:hAnsi="宋体" w:cs="宋体" w:hint="eastAsia"/>
          <w:sz w:val="24"/>
        </w:rPr>
        <w:t>企业参与。校内、校外评价结合，行业资格考证、职业技能鉴定与学业考核结合，教师评价、学生互评与自我评价相结合，过程性评价与结果性评价结合。</w:t>
      </w:r>
    </w:p>
    <w:p w:rsidR="00D00074" w:rsidRDefault="00D00074" w:rsidP="00D00074">
      <w:pPr>
        <w:spacing w:line="440" w:lineRule="exact"/>
        <w:ind w:firstLineChars="147" w:firstLine="354"/>
        <w:rPr>
          <w:rFonts w:ascii="宋体" w:hAnsi="宋体" w:cs="宋体"/>
          <w:b/>
          <w:sz w:val="24"/>
        </w:rPr>
      </w:pPr>
      <w:r>
        <w:rPr>
          <w:rFonts w:ascii="宋体" w:hAnsi="宋体" w:cs="宋体" w:hint="eastAsia"/>
          <w:b/>
          <w:sz w:val="24"/>
        </w:rPr>
        <w:t>（一）教师教学工作的评价</w:t>
      </w:r>
    </w:p>
    <w:p w:rsidR="00D00074" w:rsidRDefault="00D00074" w:rsidP="00D00074">
      <w:pPr>
        <w:spacing w:line="440" w:lineRule="exact"/>
        <w:ind w:firstLineChars="150" w:firstLine="360"/>
        <w:rPr>
          <w:rFonts w:ascii="宋体" w:hAnsi="宋体" w:cs="宋体"/>
          <w:sz w:val="24"/>
        </w:rPr>
      </w:pPr>
      <w:r>
        <w:rPr>
          <w:rFonts w:ascii="宋体" w:hAnsi="宋体" w:cs="宋体" w:hint="eastAsia"/>
          <w:sz w:val="24"/>
        </w:rPr>
        <w:t xml:space="preserve"> 教师教学工作评价主要包括：教学日常考核、师德师风、课堂管理、教学质量、教学安全责任、升旗集会、大型活动、教学科研等。</w:t>
      </w:r>
    </w:p>
    <w:p w:rsidR="00D00074" w:rsidRDefault="00D00074" w:rsidP="00D00074">
      <w:pPr>
        <w:spacing w:line="440" w:lineRule="exact"/>
        <w:ind w:firstLineChars="147" w:firstLine="354"/>
        <w:rPr>
          <w:rFonts w:ascii="宋体" w:hAnsi="宋体" w:cs="宋体"/>
          <w:b/>
          <w:sz w:val="24"/>
        </w:rPr>
      </w:pPr>
      <w:r>
        <w:rPr>
          <w:rFonts w:ascii="宋体" w:hAnsi="宋体" w:cs="宋体" w:hint="eastAsia"/>
          <w:b/>
          <w:sz w:val="24"/>
        </w:rPr>
        <w:t>（二）学生学业评价</w:t>
      </w:r>
    </w:p>
    <w:p w:rsidR="00D00074" w:rsidRDefault="00D00074" w:rsidP="00D00074">
      <w:pPr>
        <w:spacing w:line="440" w:lineRule="exact"/>
        <w:ind w:firstLineChars="192" w:firstLine="463"/>
        <w:rPr>
          <w:rFonts w:ascii="宋体" w:hAnsi="宋体" w:cs="宋体"/>
          <w:sz w:val="24"/>
        </w:rPr>
      </w:pPr>
      <w:r>
        <w:rPr>
          <w:rFonts w:ascii="宋体" w:hAnsi="宋体" w:cs="宋体" w:hint="eastAsia"/>
          <w:b/>
          <w:sz w:val="24"/>
        </w:rPr>
        <w:t xml:space="preserve">1. </w:t>
      </w:r>
      <w:r>
        <w:rPr>
          <w:rFonts w:ascii="宋体" w:hAnsi="宋体" w:cs="宋体" w:hint="eastAsia"/>
          <w:sz w:val="24"/>
        </w:rPr>
        <w:t>评价对象为电子技术应用专业三年制学生。</w:t>
      </w:r>
    </w:p>
    <w:p w:rsidR="00D00074" w:rsidRDefault="00D00074" w:rsidP="00D00074">
      <w:pPr>
        <w:spacing w:line="440" w:lineRule="exact"/>
        <w:ind w:firstLineChars="150" w:firstLine="360"/>
        <w:rPr>
          <w:rFonts w:ascii="宋体" w:hAnsi="宋体" w:cs="宋体"/>
          <w:sz w:val="24"/>
        </w:rPr>
      </w:pPr>
      <w:r>
        <w:rPr>
          <w:rFonts w:ascii="宋体" w:hAnsi="宋体" w:cs="宋体" w:hint="eastAsia"/>
          <w:sz w:val="24"/>
        </w:rPr>
        <w:t xml:space="preserve"> </w:t>
      </w:r>
      <w:r>
        <w:rPr>
          <w:rFonts w:ascii="宋体" w:hAnsi="宋体" w:cs="宋体" w:hint="eastAsia"/>
          <w:b/>
          <w:sz w:val="24"/>
        </w:rPr>
        <w:t>2.</w:t>
      </w:r>
      <w:r>
        <w:rPr>
          <w:rFonts w:ascii="宋体" w:hAnsi="宋体" w:cs="宋体" w:hint="eastAsia"/>
          <w:sz w:val="24"/>
        </w:rPr>
        <w:t xml:space="preserve"> 考评内容电子技术应用专业学生执行《成都电子信息学校教学常规管理制度</w:t>
      </w:r>
      <w:r>
        <w:rPr>
          <w:rFonts w:ascii="宋体" w:hAnsi="宋体" w:cs="宋体"/>
          <w:sz w:val="24"/>
        </w:rPr>
        <w:t>—</w:t>
      </w:r>
      <w:r>
        <w:rPr>
          <w:rFonts w:ascii="宋体" w:hAnsi="宋体" w:cs="宋体" w:hint="eastAsia"/>
          <w:sz w:val="24"/>
        </w:rPr>
        <w:t>学生篇》和《成都电子信息学校电子技术应用专业学生学业标准》中 的内容。</w:t>
      </w:r>
    </w:p>
    <w:p w:rsidR="00D00074" w:rsidRDefault="00D00074" w:rsidP="00D00074">
      <w:pPr>
        <w:spacing w:line="440" w:lineRule="exact"/>
        <w:ind w:firstLineChars="147" w:firstLine="354"/>
        <w:rPr>
          <w:rFonts w:ascii="宋体" w:hAnsi="宋体" w:cs="宋体"/>
          <w:b/>
          <w:sz w:val="24"/>
        </w:rPr>
      </w:pPr>
      <w:r>
        <w:rPr>
          <w:rFonts w:ascii="宋体" w:hAnsi="宋体" w:cs="宋体" w:hint="eastAsia"/>
          <w:b/>
          <w:sz w:val="24"/>
        </w:rPr>
        <w:t>（三）教师考核评价运用</w:t>
      </w:r>
    </w:p>
    <w:p w:rsidR="00D00074" w:rsidRDefault="00D00074" w:rsidP="00D00074">
      <w:pPr>
        <w:spacing w:line="440" w:lineRule="exact"/>
        <w:ind w:firstLineChars="147" w:firstLine="354"/>
        <w:rPr>
          <w:rFonts w:ascii="宋体" w:hAnsi="宋体" w:cs="宋体"/>
          <w:sz w:val="24"/>
        </w:rPr>
      </w:pPr>
      <w:r>
        <w:rPr>
          <w:rFonts w:ascii="宋体" w:hAnsi="宋体" w:cs="宋体" w:hint="eastAsia"/>
          <w:b/>
          <w:sz w:val="24"/>
        </w:rPr>
        <w:t xml:space="preserve"> 1.</w:t>
      </w:r>
      <w:r>
        <w:rPr>
          <w:rFonts w:ascii="宋体" w:hAnsi="宋体" w:cs="宋体" w:hint="eastAsia"/>
          <w:sz w:val="24"/>
        </w:rPr>
        <w:t xml:space="preserve"> 教师考核结果记入教师个人《业务档案》，纳入期末考核，作为学校职务评聘、评优选先、年度优秀考核、工资晋级、业务提升进修的重要依据。</w:t>
      </w:r>
    </w:p>
    <w:p w:rsidR="00D00074" w:rsidRDefault="00D00074" w:rsidP="00D00074">
      <w:pPr>
        <w:spacing w:line="440" w:lineRule="exact"/>
        <w:ind w:firstLineChars="197" w:firstLine="475"/>
        <w:rPr>
          <w:rFonts w:ascii="宋体" w:hAnsi="宋体" w:cs="宋体"/>
          <w:sz w:val="24"/>
        </w:rPr>
      </w:pPr>
      <w:r>
        <w:rPr>
          <w:rFonts w:ascii="宋体" w:hAnsi="宋体" w:cs="宋体" w:hint="eastAsia"/>
          <w:b/>
          <w:sz w:val="24"/>
        </w:rPr>
        <w:t>2.</w:t>
      </w:r>
      <w:r>
        <w:rPr>
          <w:rFonts w:ascii="宋体" w:hAnsi="宋体" w:cs="宋体" w:hint="eastAsia"/>
          <w:sz w:val="24"/>
        </w:rPr>
        <w:t xml:space="preserve"> 教师教学考评优秀的，作为年度优秀考核依据之一。</w:t>
      </w:r>
    </w:p>
    <w:p w:rsidR="00D00074" w:rsidRDefault="00D00074" w:rsidP="00D00074">
      <w:pPr>
        <w:spacing w:line="440" w:lineRule="exact"/>
        <w:ind w:firstLineChars="197" w:firstLine="475"/>
        <w:rPr>
          <w:rFonts w:ascii="宋体" w:hAnsi="宋体" w:cs="宋体"/>
          <w:sz w:val="24"/>
        </w:rPr>
      </w:pPr>
      <w:r>
        <w:rPr>
          <w:rFonts w:ascii="宋体" w:hAnsi="宋体" w:cs="宋体" w:hint="eastAsia"/>
          <w:b/>
          <w:sz w:val="24"/>
        </w:rPr>
        <w:t>3.</w:t>
      </w:r>
      <w:r>
        <w:rPr>
          <w:rFonts w:ascii="宋体" w:hAnsi="宋体" w:cs="宋体" w:hint="eastAsia"/>
          <w:sz w:val="24"/>
        </w:rPr>
        <w:t xml:space="preserve"> 教师考核不合格者，由专业部部长进修谈话，责令限期学习整改。</w:t>
      </w:r>
    </w:p>
    <w:p w:rsidR="00D00074" w:rsidRDefault="00D00074" w:rsidP="00D00074">
      <w:pPr>
        <w:spacing w:line="440" w:lineRule="exact"/>
        <w:ind w:firstLineChars="147" w:firstLine="354"/>
        <w:rPr>
          <w:rFonts w:ascii="宋体" w:hAnsi="宋体" w:cs="宋体"/>
          <w:b/>
          <w:sz w:val="24"/>
        </w:rPr>
      </w:pPr>
      <w:r>
        <w:rPr>
          <w:rFonts w:ascii="宋体" w:hAnsi="宋体" w:cs="宋体" w:hint="eastAsia"/>
          <w:b/>
          <w:sz w:val="24"/>
        </w:rPr>
        <w:t>（四）学生考核评价运用</w:t>
      </w:r>
    </w:p>
    <w:p w:rsidR="00D00074" w:rsidRDefault="00D00074" w:rsidP="00D00074">
      <w:pPr>
        <w:spacing w:line="440" w:lineRule="exact"/>
        <w:ind w:firstLine="495"/>
        <w:rPr>
          <w:rFonts w:ascii="宋体" w:hAnsi="宋体" w:cs="宋体"/>
          <w:sz w:val="24"/>
        </w:rPr>
      </w:pPr>
      <w:r>
        <w:rPr>
          <w:rFonts w:ascii="宋体" w:hAnsi="宋体" w:cs="宋体" w:hint="eastAsia"/>
          <w:b/>
          <w:sz w:val="24"/>
        </w:rPr>
        <w:t>1.</w:t>
      </w:r>
      <w:r>
        <w:rPr>
          <w:rFonts w:ascii="宋体" w:hAnsi="宋体" w:cs="宋体" w:hint="eastAsia"/>
          <w:sz w:val="24"/>
        </w:rPr>
        <w:t xml:space="preserve"> 综合素质考核优秀的学生，优先推荐县级、校级《优秀学生干部》《德育之星》《三好学生》等名优奖学金，优先向企业推荐工作。</w:t>
      </w:r>
    </w:p>
    <w:p w:rsidR="00D00074" w:rsidRDefault="00D00074" w:rsidP="00D00074">
      <w:pPr>
        <w:spacing w:line="440" w:lineRule="exact"/>
        <w:ind w:firstLine="495"/>
        <w:rPr>
          <w:rFonts w:ascii="宋体" w:hAnsi="宋体" w:cs="宋体"/>
          <w:sz w:val="24"/>
        </w:rPr>
      </w:pPr>
      <w:r>
        <w:rPr>
          <w:rFonts w:ascii="宋体" w:hAnsi="宋体" w:cs="宋体" w:hint="eastAsia"/>
          <w:b/>
          <w:sz w:val="24"/>
        </w:rPr>
        <w:t>2.</w:t>
      </w:r>
      <w:r>
        <w:rPr>
          <w:rFonts w:ascii="宋体" w:hAnsi="宋体" w:cs="宋体" w:hint="eastAsia"/>
          <w:sz w:val="24"/>
        </w:rPr>
        <w:t xml:space="preserve"> 依照学校学生《学业标准》考核不合格者，不予或推迟颁发毕业证书。</w:t>
      </w:r>
    </w:p>
    <w:p w:rsidR="00D00074" w:rsidRDefault="00D00074" w:rsidP="00D00074">
      <w:pPr>
        <w:spacing w:line="440" w:lineRule="exact"/>
        <w:ind w:firstLine="495"/>
        <w:rPr>
          <w:rFonts w:ascii="宋体" w:hAnsi="宋体" w:cs="宋体"/>
          <w:sz w:val="24"/>
        </w:rPr>
      </w:pPr>
      <w:r>
        <w:rPr>
          <w:rFonts w:ascii="宋体" w:hAnsi="宋体" w:cs="宋体" w:hint="eastAsia"/>
          <w:b/>
          <w:sz w:val="24"/>
        </w:rPr>
        <w:t>3.</w:t>
      </w:r>
      <w:r>
        <w:rPr>
          <w:rFonts w:ascii="宋体" w:hAnsi="宋体" w:cs="宋体" w:hint="eastAsia"/>
          <w:sz w:val="24"/>
        </w:rPr>
        <w:t xml:space="preserve"> 综合素质优秀、学习态度端正的学生可继续参加四川省高职对口单招考试，可升入到高职院校、本科院校升造。</w:t>
      </w:r>
    </w:p>
    <w:p w:rsidR="00D00074" w:rsidRDefault="00D00074" w:rsidP="00D00074">
      <w:pPr>
        <w:pStyle w:val="1"/>
        <w:spacing w:before="0" w:after="0" w:line="440" w:lineRule="exact"/>
        <w:rPr>
          <w:rFonts w:ascii="宋体" w:hAnsi="宋体" w:cs="宋体"/>
          <w:bCs/>
          <w:sz w:val="28"/>
        </w:rPr>
      </w:pPr>
      <w:bookmarkStart w:id="24" w:name="_Toc437785368"/>
      <w:proofErr w:type="spellStart"/>
      <w:r>
        <w:rPr>
          <w:rFonts w:ascii="宋体" w:hAnsi="宋体" w:cs="宋体" w:hint="eastAsia"/>
          <w:sz w:val="28"/>
        </w:rPr>
        <w:t>十、实施保障</w:t>
      </w:r>
      <w:bookmarkEnd w:id="24"/>
      <w:proofErr w:type="spellEnd"/>
    </w:p>
    <w:p w:rsidR="00D00074" w:rsidRDefault="00D00074" w:rsidP="00D00074">
      <w:pPr>
        <w:spacing w:line="440" w:lineRule="exact"/>
        <w:ind w:firstLineChars="200" w:firstLine="482"/>
        <w:rPr>
          <w:rFonts w:ascii="宋体" w:hAnsi="宋体"/>
          <w:b/>
          <w:sz w:val="24"/>
        </w:rPr>
      </w:pPr>
      <w:r>
        <w:rPr>
          <w:rFonts w:ascii="宋体" w:hAnsi="宋体" w:hint="eastAsia"/>
          <w:b/>
          <w:sz w:val="24"/>
        </w:rPr>
        <w:t>（一）教学要求</w:t>
      </w:r>
    </w:p>
    <w:p w:rsidR="00D00074" w:rsidRDefault="00D00074" w:rsidP="00D00074">
      <w:pPr>
        <w:spacing w:line="440" w:lineRule="exact"/>
        <w:ind w:firstLineChars="200" w:firstLine="480"/>
        <w:rPr>
          <w:rFonts w:ascii="宋体" w:hAnsi="宋体" w:cs="宋体"/>
          <w:sz w:val="24"/>
        </w:rPr>
      </w:pPr>
      <w:r>
        <w:rPr>
          <w:rFonts w:ascii="宋体" w:hAnsi="宋体" w:cs="宋体" w:hint="eastAsia"/>
          <w:sz w:val="24"/>
        </w:rPr>
        <w:t>公共基础课教学符合国家教育部有关教育教学要求，按照成都市教学指导委员会要求，按照培养学生基本科学文化素养、服务学生专业学习和终身发展的功能定位，重在教学方法、教学组织形式的改革，教学手段、教学模式的创新，遵循文化课服务专业课程理念，调动学生学习积极性，为学生综合素养的提高、职业能力的形成和可持续发展奠定基础。</w:t>
      </w:r>
    </w:p>
    <w:p w:rsidR="00D00074" w:rsidRDefault="00D00074" w:rsidP="00D00074">
      <w:pPr>
        <w:spacing w:line="440" w:lineRule="exact"/>
        <w:ind w:firstLineChars="200" w:firstLine="482"/>
        <w:rPr>
          <w:rFonts w:ascii="宋体" w:hAnsi="宋体" w:cs="宋体"/>
          <w:sz w:val="24"/>
        </w:rPr>
      </w:pPr>
      <w:r>
        <w:rPr>
          <w:rFonts w:ascii="宋体" w:hAnsi="宋体" w:cs="宋体" w:hint="eastAsia"/>
          <w:b/>
          <w:sz w:val="24"/>
        </w:rPr>
        <w:t xml:space="preserve">1. </w:t>
      </w:r>
      <w:r>
        <w:rPr>
          <w:rFonts w:ascii="宋体" w:hAnsi="宋体" w:cs="宋体" w:hint="eastAsia"/>
          <w:sz w:val="24"/>
        </w:rPr>
        <w:t>教师必须执行教学计划，按课表上课，遵循上课时间，尊重全体学生，善于处理师生关系、教学关系。</w:t>
      </w:r>
    </w:p>
    <w:p w:rsidR="00D00074" w:rsidRDefault="00D00074" w:rsidP="00D00074">
      <w:pPr>
        <w:spacing w:line="440" w:lineRule="exact"/>
        <w:ind w:firstLineChars="200" w:firstLine="482"/>
        <w:rPr>
          <w:rFonts w:ascii="宋体" w:hAnsi="宋体" w:cs="宋体"/>
          <w:sz w:val="24"/>
        </w:rPr>
      </w:pPr>
      <w:r>
        <w:rPr>
          <w:rFonts w:ascii="宋体" w:hAnsi="宋体" w:cs="宋体" w:hint="eastAsia"/>
          <w:b/>
          <w:sz w:val="24"/>
        </w:rPr>
        <w:lastRenderedPageBreak/>
        <w:t xml:space="preserve">2. </w:t>
      </w:r>
      <w:r>
        <w:rPr>
          <w:rFonts w:ascii="宋体" w:hAnsi="宋体" w:cs="宋体" w:hint="eastAsia"/>
          <w:sz w:val="24"/>
        </w:rPr>
        <w:t>在正确传授知识的过程中，渗透爱国主义教育、社会主义法制教育，专业素养教育，感恩教育。培养学生的劳动观念、良好的道德修养、行为习惯和良好的品质。合理使用教具、充分利用微课、多媒体教学等现代信息技术，不断培养学生的学习能力。</w:t>
      </w:r>
    </w:p>
    <w:p w:rsidR="00D00074" w:rsidRDefault="00D00074" w:rsidP="00D00074">
      <w:pPr>
        <w:spacing w:line="440" w:lineRule="exact"/>
        <w:ind w:firstLineChars="200" w:firstLine="482"/>
        <w:rPr>
          <w:rFonts w:ascii="宋体" w:hAnsi="宋体" w:cs="宋体"/>
          <w:sz w:val="24"/>
        </w:rPr>
      </w:pPr>
      <w:r>
        <w:rPr>
          <w:rFonts w:ascii="宋体" w:hAnsi="宋体" w:cs="宋体" w:hint="eastAsia"/>
          <w:b/>
          <w:sz w:val="24"/>
        </w:rPr>
        <w:t>3.</w:t>
      </w:r>
      <w:r>
        <w:rPr>
          <w:rFonts w:ascii="宋体" w:hAnsi="宋体" w:cs="宋体" w:hint="eastAsia"/>
          <w:sz w:val="24"/>
        </w:rPr>
        <w:t xml:space="preserve"> 要求全体教师关爱每一个学生，多鼓励少批评，因材施教。</w:t>
      </w:r>
    </w:p>
    <w:p w:rsidR="00D00074" w:rsidRDefault="00D00074" w:rsidP="00D00074">
      <w:pPr>
        <w:spacing w:line="440" w:lineRule="exact"/>
        <w:ind w:firstLineChars="200" w:firstLine="480"/>
        <w:rPr>
          <w:rFonts w:ascii="宋体" w:hAnsi="宋体" w:cs="宋体"/>
          <w:sz w:val="24"/>
        </w:rPr>
      </w:pPr>
      <w:r>
        <w:rPr>
          <w:rFonts w:ascii="宋体" w:hAnsi="宋体" w:cs="宋体" w:hint="eastAsia"/>
          <w:sz w:val="24"/>
        </w:rPr>
        <w:t>每一位学生的内心深处都希望被关注被认可，尽管他们的学习基础不尽如人意，他们的表现没有那么让人满意。老师在平时的教学中应多关注，多鼓励，一句不经意</w:t>
      </w:r>
      <w:proofErr w:type="gramStart"/>
      <w:r>
        <w:rPr>
          <w:rFonts w:ascii="宋体" w:hAnsi="宋体" w:cs="宋体" w:hint="eastAsia"/>
          <w:sz w:val="24"/>
        </w:rPr>
        <w:t>间鼓励</w:t>
      </w:r>
      <w:proofErr w:type="gramEnd"/>
      <w:r>
        <w:rPr>
          <w:rFonts w:ascii="宋体" w:hAnsi="宋体" w:cs="宋体" w:hint="eastAsia"/>
          <w:sz w:val="24"/>
        </w:rPr>
        <w:t>的话或许会改变学生对学习及校园生活的看法。在具体教学中老师应突出“做中学、做中教”的职业教育教学特色，提倡情境教学法、案例教学法、任务教学法等方法，将学生自主学习、合作学习和教师引导教学等教学组织形式有机结合。</w:t>
      </w:r>
    </w:p>
    <w:p w:rsidR="00D00074" w:rsidRDefault="00D00074" w:rsidP="00D00074">
      <w:pPr>
        <w:spacing w:line="440" w:lineRule="exact"/>
        <w:ind w:firstLineChars="199" w:firstLine="479"/>
        <w:rPr>
          <w:rFonts w:ascii="宋体" w:hAnsi="宋体" w:cs="宋体"/>
          <w:sz w:val="24"/>
        </w:rPr>
      </w:pPr>
      <w:r>
        <w:rPr>
          <w:rFonts w:ascii="宋体" w:hAnsi="宋体" w:cs="宋体" w:hint="eastAsia"/>
          <w:b/>
          <w:sz w:val="24"/>
        </w:rPr>
        <w:t xml:space="preserve">4. </w:t>
      </w:r>
      <w:r>
        <w:rPr>
          <w:rFonts w:ascii="宋体" w:hAnsi="宋体" w:cs="宋体" w:hint="eastAsia"/>
          <w:sz w:val="24"/>
        </w:rPr>
        <w:t>做到每一节课有教学目标、能力目标、情感目标，体现职业意识、职业素养，突出教学重点难点，讲解精炼，在《电工技术基础与技能》《电子技术基础与技能》《单片机》《电气安装技术》等课程中体现岗位教学法，在《机电自动化控制技术》《传感器技术及应用》等课程中体现项目教学法，体现理论与实践相结合的重点。</w:t>
      </w:r>
    </w:p>
    <w:p w:rsidR="00D00074" w:rsidRDefault="00D00074" w:rsidP="00D00074">
      <w:pPr>
        <w:spacing w:line="440" w:lineRule="exact"/>
        <w:ind w:firstLineChars="199" w:firstLine="479"/>
        <w:rPr>
          <w:rFonts w:ascii="宋体" w:hAnsi="宋体" w:cs="宋体"/>
          <w:sz w:val="24"/>
        </w:rPr>
      </w:pPr>
      <w:r>
        <w:rPr>
          <w:rFonts w:ascii="宋体" w:hAnsi="宋体" w:cs="宋体" w:hint="eastAsia"/>
          <w:b/>
          <w:sz w:val="24"/>
        </w:rPr>
        <w:t>5.</w:t>
      </w:r>
      <w:r>
        <w:rPr>
          <w:rFonts w:ascii="宋体" w:hAnsi="宋体" w:cs="宋体" w:hint="eastAsia"/>
          <w:sz w:val="24"/>
        </w:rPr>
        <w:t xml:space="preserve"> 做好技能课前准备工作，做好课前安全教育。</w:t>
      </w:r>
    </w:p>
    <w:p w:rsidR="00D00074" w:rsidRDefault="00D00074" w:rsidP="00D00074">
      <w:pPr>
        <w:spacing w:line="440" w:lineRule="exact"/>
        <w:ind w:firstLineChars="199" w:firstLine="479"/>
        <w:rPr>
          <w:rFonts w:ascii="宋体" w:hAnsi="宋体" w:cs="宋体"/>
          <w:sz w:val="24"/>
        </w:rPr>
      </w:pPr>
      <w:r>
        <w:rPr>
          <w:rFonts w:ascii="宋体" w:hAnsi="宋体" w:cs="宋体" w:hint="eastAsia"/>
          <w:b/>
          <w:sz w:val="24"/>
        </w:rPr>
        <w:t>6.</w:t>
      </w:r>
      <w:r>
        <w:rPr>
          <w:rFonts w:ascii="宋体" w:hAnsi="宋体" w:cs="宋体" w:hint="eastAsia"/>
          <w:sz w:val="24"/>
        </w:rPr>
        <w:t xml:space="preserve"> 注重任务分解，以“职业岗位能力”、“行业标准”组织教学。</w:t>
      </w:r>
    </w:p>
    <w:p w:rsidR="00D00074" w:rsidRDefault="00D00074" w:rsidP="00D00074">
      <w:pPr>
        <w:spacing w:line="440" w:lineRule="exact"/>
        <w:ind w:firstLineChars="98" w:firstLine="235"/>
        <w:rPr>
          <w:rFonts w:ascii="宋体" w:hAnsi="宋体"/>
          <w:b/>
          <w:sz w:val="28"/>
          <w:szCs w:val="28"/>
        </w:rPr>
      </w:pPr>
      <w:r>
        <w:rPr>
          <w:rFonts w:ascii="宋体" w:hAnsi="宋体" w:cs="宋体" w:hint="eastAsia"/>
          <w:sz w:val="24"/>
        </w:rPr>
        <w:t xml:space="preserve"> </w:t>
      </w:r>
      <w:r>
        <w:rPr>
          <w:rFonts w:ascii="宋体" w:hAnsi="宋体" w:hint="eastAsia"/>
          <w:b/>
          <w:sz w:val="28"/>
          <w:szCs w:val="28"/>
        </w:rPr>
        <w:t>（二）教学管理</w:t>
      </w:r>
    </w:p>
    <w:p w:rsidR="00D00074" w:rsidRDefault="00D00074" w:rsidP="00D00074">
      <w:pPr>
        <w:spacing w:line="440" w:lineRule="exact"/>
        <w:ind w:firstLineChars="98" w:firstLine="275"/>
        <w:rPr>
          <w:rFonts w:ascii="宋体" w:hAnsi="宋体" w:cs="宋体"/>
          <w:sz w:val="24"/>
        </w:rPr>
      </w:pPr>
      <w:r>
        <w:rPr>
          <w:rFonts w:ascii="宋体" w:hAnsi="宋体" w:hint="eastAsia"/>
          <w:b/>
          <w:sz w:val="28"/>
          <w:szCs w:val="28"/>
        </w:rPr>
        <w:t xml:space="preserve">  </w:t>
      </w:r>
      <w:r>
        <w:rPr>
          <w:rFonts w:ascii="宋体" w:hAnsi="宋体" w:cs="宋体" w:hint="eastAsia"/>
          <w:sz w:val="24"/>
        </w:rPr>
        <w:t>推行“工学交替”的教学管理理念，改变传统的重知识、轻技能教学管理方式。将规范性和灵活性结合，合理调配教师、实训室和实训场地等教学资源，为课程实施创造条件。同时，依据《成都电子信息学校教学常规管理制度》加强教学常规的管理，使教师的备课、授课、作业、辅导、考核等做到科学化、规范化、制度化，从而保证教学顺利进行，促进教学改革，提高教学质量。 深化校企合作，与</w:t>
      </w:r>
      <w:proofErr w:type="gramStart"/>
      <w:r>
        <w:rPr>
          <w:rFonts w:ascii="宋体" w:hAnsi="宋体" w:cs="宋体" w:hint="eastAsia"/>
          <w:sz w:val="24"/>
        </w:rPr>
        <w:t>纬创资</w:t>
      </w:r>
      <w:proofErr w:type="gramEnd"/>
      <w:r>
        <w:rPr>
          <w:rFonts w:ascii="宋体" w:hAnsi="宋体" w:cs="宋体" w:hint="eastAsia"/>
          <w:sz w:val="24"/>
        </w:rPr>
        <w:t>通（成都）有限公司、仁宝集团、成都威佳电子等企业合作，邀请企业负责人指导专业建设，成立专业建设指导委员会，制定专业人才培养方案；共同开发《电工技术基础与技能》《电子技术基础与技能》精品课程和《电气安装技术》《机电自动化控制技术》校本教材编写；共同实施教学实训、评价考核，携手管理，合作育人。</w:t>
      </w:r>
    </w:p>
    <w:p w:rsidR="001944F5" w:rsidRDefault="001944F5" w:rsidP="001944F5">
      <w:pPr>
        <w:spacing w:line="440" w:lineRule="exact"/>
        <w:ind w:firstLineChars="98" w:firstLine="235"/>
        <w:rPr>
          <w:rFonts w:ascii="宋体" w:hAnsi="宋体" w:cs="宋体"/>
          <w:sz w:val="24"/>
        </w:rPr>
      </w:pPr>
    </w:p>
    <w:p w:rsidR="00637207" w:rsidRDefault="00637207" w:rsidP="001944F5">
      <w:pPr>
        <w:spacing w:line="440" w:lineRule="exact"/>
        <w:ind w:firstLineChars="98" w:firstLine="235"/>
        <w:rPr>
          <w:rFonts w:ascii="宋体" w:hAnsi="宋体" w:cs="宋体"/>
          <w:sz w:val="24"/>
        </w:rPr>
      </w:pPr>
    </w:p>
    <w:p w:rsidR="00D00074" w:rsidRDefault="00D00074" w:rsidP="00D00074">
      <w:pPr>
        <w:spacing w:line="440" w:lineRule="exact"/>
        <w:ind w:firstLineChars="147" w:firstLine="354"/>
        <w:rPr>
          <w:rFonts w:ascii="宋体" w:hAnsi="宋体" w:cs="宋体"/>
          <w:b/>
          <w:sz w:val="24"/>
        </w:rPr>
      </w:pPr>
      <w:r>
        <w:rPr>
          <w:rFonts w:ascii="宋体" w:hAnsi="宋体" w:cs="宋体" w:hint="eastAsia"/>
          <w:b/>
          <w:sz w:val="24"/>
        </w:rPr>
        <w:lastRenderedPageBreak/>
        <w:t>（三）校内实训实习基地</w:t>
      </w:r>
    </w:p>
    <w:p w:rsidR="00D00074" w:rsidRDefault="00D00074" w:rsidP="00D00074">
      <w:pPr>
        <w:spacing w:line="440" w:lineRule="exact"/>
        <w:ind w:firstLineChars="147" w:firstLine="354"/>
        <w:rPr>
          <w:rFonts w:ascii="宋体" w:hAnsi="宋体" w:cs="宋体"/>
          <w:b/>
          <w:bCs/>
          <w:sz w:val="24"/>
        </w:rPr>
      </w:pPr>
      <w:r>
        <w:rPr>
          <w:rFonts w:ascii="宋体" w:hAnsi="宋体" w:cs="宋体" w:hint="eastAsia"/>
          <w:b/>
          <w:bCs/>
          <w:sz w:val="24"/>
        </w:rPr>
        <w:t>1.校内实训实习室</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87"/>
        <w:gridCol w:w="3182"/>
        <w:gridCol w:w="1284"/>
        <w:gridCol w:w="1102"/>
      </w:tblGrid>
      <w:tr w:rsidR="00D00074" w:rsidTr="000D327F">
        <w:tc>
          <w:tcPr>
            <w:tcW w:w="425" w:type="dxa"/>
            <w:vAlign w:val="center"/>
          </w:tcPr>
          <w:p w:rsidR="00D00074" w:rsidRDefault="00D00074" w:rsidP="000D327F">
            <w:pPr>
              <w:spacing w:line="440" w:lineRule="exact"/>
              <w:jc w:val="center"/>
              <w:rPr>
                <w:rFonts w:ascii="宋体" w:hAnsi="宋体"/>
                <w:sz w:val="24"/>
              </w:rPr>
            </w:pPr>
            <w:r>
              <w:rPr>
                <w:rFonts w:ascii="宋体" w:hAnsi="宋体" w:hint="eastAsia"/>
                <w:sz w:val="24"/>
              </w:rPr>
              <w:t>序号</w:t>
            </w:r>
          </w:p>
        </w:tc>
        <w:tc>
          <w:tcPr>
            <w:tcW w:w="2087" w:type="dxa"/>
            <w:vAlign w:val="center"/>
          </w:tcPr>
          <w:p w:rsidR="00D00074" w:rsidRDefault="00D00074" w:rsidP="000D327F">
            <w:pPr>
              <w:spacing w:line="440" w:lineRule="exact"/>
              <w:jc w:val="center"/>
              <w:rPr>
                <w:rFonts w:ascii="宋体" w:hAnsi="宋体"/>
                <w:sz w:val="24"/>
              </w:rPr>
            </w:pPr>
            <w:r>
              <w:rPr>
                <w:rFonts w:ascii="宋体" w:hAnsi="宋体" w:hint="eastAsia"/>
                <w:sz w:val="24"/>
              </w:rPr>
              <w:t>实训基地名称</w:t>
            </w: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实训室名称</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个数</w:t>
            </w:r>
          </w:p>
        </w:tc>
        <w:tc>
          <w:tcPr>
            <w:tcW w:w="1102" w:type="dxa"/>
            <w:vAlign w:val="center"/>
          </w:tcPr>
          <w:p w:rsidR="00D00074" w:rsidRDefault="00D00074" w:rsidP="000D327F">
            <w:pPr>
              <w:spacing w:line="440" w:lineRule="exact"/>
              <w:jc w:val="center"/>
              <w:rPr>
                <w:rFonts w:ascii="宋体" w:hAnsi="宋体"/>
                <w:sz w:val="24"/>
              </w:rPr>
            </w:pPr>
            <w:r>
              <w:rPr>
                <w:rFonts w:ascii="宋体" w:hAnsi="宋体" w:hint="eastAsia"/>
                <w:sz w:val="24"/>
              </w:rPr>
              <w:t>备注</w:t>
            </w:r>
          </w:p>
        </w:tc>
      </w:tr>
      <w:tr w:rsidR="00D00074" w:rsidTr="000D327F">
        <w:tc>
          <w:tcPr>
            <w:tcW w:w="425"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2087" w:type="dxa"/>
            <w:vAlign w:val="center"/>
          </w:tcPr>
          <w:p w:rsidR="00D00074" w:rsidRDefault="00D00074" w:rsidP="000D327F">
            <w:pPr>
              <w:spacing w:line="440" w:lineRule="exact"/>
              <w:ind w:firstLineChars="100" w:firstLine="240"/>
              <w:jc w:val="center"/>
              <w:rPr>
                <w:rFonts w:ascii="宋体" w:hAnsi="宋体"/>
                <w:sz w:val="24"/>
              </w:rPr>
            </w:pPr>
            <w:r>
              <w:rPr>
                <w:rFonts w:ascii="宋体" w:hAnsi="宋体" w:hint="eastAsia"/>
                <w:sz w:val="24"/>
              </w:rPr>
              <w:t>电子技术应用</w:t>
            </w: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高级烙铁手实训室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制冷维修实训室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电子产品营销</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PCB制板</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PLC实训室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proofErr w:type="gramStart"/>
            <w:r>
              <w:rPr>
                <w:rFonts w:ascii="宋体" w:hAnsi="宋体" w:hint="eastAsia"/>
                <w:sz w:val="24"/>
              </w:rPr>
              <w:t>电拖实</w:t>
            </w:r>
            <w:proofErr w:type="gramEnd"/>
            <w:r>
              <w:rPr>
                <w:rFonts w:ascii="宋体" w:hAnsi="宋体" w:hint="eastAsia"/>
                <w:sz w:val="24"/>
              </w:rPr>
              <w:t>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数码维修实训室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平板电视及卫星接收实训室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电子工艺焊接装配生产线</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嵌入式（AMR）实验开发实训室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DSP实验开发实训室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传感器实训室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单片机实训室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中级维修电工考核实训室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电梯安装与维修实训室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楼宇自动化实训室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综合布线实训室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电子电工综合实作室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4</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电子仿真实训室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2</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冰箱空调实训室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2</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低压配电实训室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音频视频实验室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照明电路技能实训室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电子技能实训室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国赛场地(厂房1楼）</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电器生产维修实训室</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SMT生产线（5条）</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1</w:t>
            </w:r>
          </w:p>
        </w:tc>
        <w:tc>
          <w:tcPr>
            <w:tcW w:w="1102" w:type="dxa"/>
            <w:vAlign w:val="center"/>
          </w:tcPr>
          <w:p w:rsidR="00D00074" w:rsidRDefault="00D00074" w:rsidP="000D327F">
            <w:pPr>
              <w:spacing w:line="440" w:lineRule="exact"/>
              <w:jc w:val="center"/>
              <w:rPr>
                <w:rFonts w:ascii="宋体" w:hAnsi="宋体"/>
                <w:sz w:val="24"/>
              </w:rPr>
            </w:pPr>
          </w:p>
        </w:tc>
      </w:tr>
      <w:tr w:rsidR="00D00074" w:rsidTr="000D327F">
        <w:tc>
          <w:tcPr>
            <w:tcW w:w="425" w:type="dxa"/>
            <w:vAlign w:val="center"/>
          </w:tcPr>
          <w:p w:rsidR="00D00074" w:rsidRDefault="00D00074" w:rsidP="000D327F">
            <w:pPr>
              <w:spacing w:line="440" w:lineRule="exact"/>
              <w:jc w:val="center"/>
              <w:rPr>
                <w:rFonts w:ascii="宋体" w:hAnsi="宋体"/>
                <w:sz w:val="24"/>
              </w:rPr>
            </w:pPr>
          </w:p>
        </w:tc>
        <w:tc>
          <w:tcPr>
            <w:tcW w:w="2087" w:type="dxa"/>
            <w:vAlign w:val="center"/>
          </w:tcPr>
          <w:p w:rsidR="00D00074" w:rsidRDefault="00D00074" w:rsidP="000D327F">
            <w:pPr>
              <w:spacing w:line="440" w:lineRule="exact"/>
              <w:jc w:val="center"/>
              <w:rPr>
                <w:rFonts w:ascii="宋体" w:hAnsi="宋体"/>
                <w:sz w:val="24"/>
              </w:rPr>
            </w:pPr>
          </w:p>
        </w:tc>
        <w:tc>
          <w:tcPr>
            <w:tcW w:w="3182" w:type="dxa"/>
            <w:vAlign w:val="center"/>
          </w:tcPr>
          <w:p w:rsidR="00D00074" w:rsidRDefault="00D00074" w:rsidP="000D327F">
            <w:pPr>
              <w:spacing w:line="440" w:lineRule="exact"/>
              <w:jc w:val="center"/>
              <w:rPr>
                <w:rFonts w:ascii="宋体" w:hAnsi="宋体"/>
                <w:sz w:val="24"/>
              </w:rPr>
            </w:pPr>
            <w:r>
              <w:rPr>
                <w:rFonts w:ascii="宋体" w:hAnsi="宋体" w:hint="eastAsia"/>
                <w:sz w:val="24"/>
              </w:rPr>
              <w:t>小计</w:t>
            </w:r>
          </w:p>
        </w:tc>
        <w:tc>
          <w:tcPr>
            <w:tcW w:w="1284" w:type="dxa"/>
            <w:vAlign w:val="center"/>
          </w:tcPr>
          <w:p w:rsidR="00D00074" w:rsidRDefault="00D00074" w:rsidP="000D327F">
            <w:pPr>
              <w:spacing w:line="440" w:lineRule="exact"/>
              <w:jc w:val="center"/>
              <w:rPr>
                <w:rFonts w:ascii="宋体" w:hAnsi="宋体"/>
                <w:sz w:val="24"/>
              </w:rPr>
            </w:pPr>
            <w:r>
              <w:rPr>
                <w:rFonts w:ascii="宋体" w:hAnsi="宋体" w:hint="eastAsia"/>
                <w:sz w:val="24"/>
              </w:rPr>
              <w:t>32</w:t>
            </w:r>
          </w:p>
        </w:tc>
        <w:tc>
          <w:tcPr>
            <w:tcW w:w="1102" w:type="dxa"/>
            <w:vAlign w:val="center"/>
          </w:tcPr>
          <w:p w:rsidR="00D00074" w:rsidRDefault="00D00074" w:rsidP="000D327F">
            <w:pPr>
              <w:spacing w:line="440" w:lineRule="exact"/>
              <w:jc w:val="center"/>
              <w:rPr>
                <w:rFonts w:ascii="宋体" w:hAnsi="宋体"/>
                <w:sz w:val="24"/>
              </w:rPr>
            </w:pPr>
          </w:p>
        </w:tc>
      </w:tr>
    </w:tbl>
    <w:p w:rsidR="00D00074" w:rsidRDefault="00D00074" w:rsidP="00D00074">
      <w:pPr>
        <w:spacing w:line="440" w:lineRule="exact"/>
        <w:ind w:firstLineChars="200" w:firstLine="482"/>
        <w:rPr>
          <w:rFonts w:ascii="宋体" w:hAnsi="宋体" w:cs="宋体"/>
          <w:b/>
          <w:sz w:val="24"/>
        </w:rPr>
      </w:pPr>
      <w:r>
        <w:rPr>
          <w:rFonts w:ascii="宋体" w:hAnsi="宋体" w:cs="宋体" w:hint="eastAsia"/>
          <w:b/>
          <w:sz w:val="24"/>
        </w:rPr>
        <w:t>2.校内实习企业</w:t>
      </w:r>
    </w:p>
    <w:p w:rsidR="00D00074" w:rsidRDefault="00D00074" w:rsidP="00D00074">
      <w:pPr>
        <w:spacing w:line="440" w:lineRule="exact"/>
        <w:ind w:firstLine="420"/>
        <w:rPr>
          <w:rFonts w:ascii="宋体" w:hAnsi="宋体" w:cs="宋体"/>
          <w:sz w:val="24"/>
        </w:rPr>
      </w:pPr>
      <w:r>
        <w:rPr>
          <w:rFonts w:ascii="宋体" w:hAnsi="宋体" w:cs="宋体" w:hint="eastAsia"/>
          <w:sz w:val="24"/>
        </w:rPr>
        <w:t>成都富硕电子科技有限公司成都威佳电子有限公司</w:t>
      </w:r>
      <w:r w:rsidR="007C38CF">
        <w:rPr>
          <w:rFonts w:ascii="宋体" w:hAnsi="宋体" w:cs="宋体" w:hint="eastAsia"/>
          <w:sz w:val="24"/>
        </w:rPr>
        <w:t>。</w:t>
      </w:r>
    </w:p>
    <w:p w:rsidR="00D00074" w:rsidRDefault="00D00074" w:rsidP="00D00074">
      <w:pPr>
        <w:spacing w:line="440" w:lineRule="exact"/>
        <w:ind w:firstLineChars="150" w:firstLine="361"/>
        <w:rPr>
          <w:rFonts w:ascii="宋体" w:hAnsi="宋体" w:cs="宋体"/>
          <w:b/>
          <w:sz w:val="24"/>
        </w:rPr>
      </w:pPr>
      <w:r>
        <w:rPr>
          <w:rFonts w:ascii="宋体" w:hAnsi="宋体" w:cs="宋体" w:hint="eastAsia"/>
          <w:b/>
          <w:sz w:val="24"/>
        </w:rPr>
        <w:t>（四）校外实训实习基地</w:t>
      </w:r>
    </w:p>
    <w:tbl>
      <w:tblPr>
        <w:tblpPr w:leftFromText="180" w:rightFromText="180" w:vertAnchor="page" w:horzAnchor="margin" w:tblpY="6678"/>
        <w:tblW w:w="8046"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765"/>
        <w:gridCol w:w="5418"/>
        <w:gridCol w:w="1194"/>
        <w:gridCol w:w="669"/>
      </w:tblGrid>
      <w:tr w:rsidR="007C38CF" w:rsidTr="007C38CF">
        <w:trPr>
          <w:trHeight w:val="791"/>
        </w:trPr>
        <w:tc>
          <w:tcPr>
            <w:tcW w:w="765" w:type="dxa"/>
          </w:tcPr>
          <w:p w:rsidR="007C38CF" w:rsidRDefault="007C38CF" w:rsidP="007C38CF">
            <w:pPr>
              <w:autoSpaceDE w:val="0"/>
              <w:autoSpaceDN w:val="0"/>
              <w:spacing w:line="440" w:lineRule="exact"/>
              <w:rPr>
                <w:rFonts w:ascii="宋体" w:hAnsi="宋体" w:cs="仿宋_GB2312"/>
                <w:b/>
                <w:sz w:val="28"/>
                <w:szCs w:val="28"/>
              </w:rPr>
            </w:pPr>
            <w:r>
              <w:rPr>
                <w:rFonts w:ascii="宋体" w:hAnsi="宋体" w:cs="仿宋_GB2312" w:hint="eastAsia"/>
                <w:b/>
                <w:sz w:val="28"/>
                <w:szCs w:val="28"/>
              </w:rPr>
              <w:t>序号</w:t>
            </w:r>
          </w:p>
        </w:tc>
        <w:tc>
          <w:tcPr>
            <w:tcW w:w="5418" w:type="dxa"/>
            <w:vAlign w:val="center"/>
          </w:tcPr>
          <w:p w:rsidR="007C38CF" w:rsidRDefault="007C38CF" w:rsidP="007C38CF">
            <w:pPr>
              <w:autoSpaceDE w:val="0"/>
              <w:autoSpaceDN w:val="0"/>
              <w:spacing w:line="440" w:lineRule="exact"/>
              <w:jc w:val="center"/>
              <w:rPr>
                <w:rFonts w:ascii="宋体" w:hAnsi="宋体" w:cs="仿宋_GB2312"/>
                <w:b/>
                <w:sz w:val="28"/>
                <w:szCs w:val="28"/>
              </w:rPr>
            </w:pPr>
          </w:p>
          <w:p w:rsidR="007C38CF" w:rsidRDefault="007C38CF" w:rsidP="007C38CF">
            <w:pPr>
              <w:autoSpaceDE w:val="0"/>
              <w:autoSpaceDN w:val="0"/>
              <w:spacing w:line="440" w:lineRule="exact"/>
              <w:jc w:val="center"/>
              <w:rPr>
                <w:rFonts w:ascii="宋体" w:hAnsi="宋体" w:cs="仿宋_GB2312"/>
                <w:b/>
                <w:sz w:val="28"/>
                <w:szCs w:val="28"/>
              </w:rPr>
            </w:pPr>
            <w:r>
              <w:rPr>
                <w:rFonts w:ascii="宋体" w:hAnsi="宋体" w:cs="仿宋_GB2312" w:hint="eastAsia"/>
                <w:b/>
                <w:sz w:val="28"/>
                <w:szCs w:val="28"/>
              </w:rPr>
              <w:t>基地名称</w:t>
            </w:r>
          </w:p>
        </w:tc>
        <w:tc>
          <w:tcPr>
            <w:tcW w:w="1194" w:type="dxa"/>
          </w:tcPr>
          <w:p w:rsidR="007C38CF" w:rsidRDefault="007C38CF" w:rsidP="007C38CF">
            <w:pPr>
              <w:autoSpaceDE w:val="0"/>
              <w:autoSpaceDN w:val="0"/>
              <w:spacing w:line="440" w:lineRule="exact"/>
              <w:ind w:firstLineChars="50" w:firstLine="141"/>
              <w:rPr>
                <w:rFonts w:ascii="宋体" w:hAnsi="宋体" w:cs="仿宋_GB2312"/>
                <w:b/>
                <w:sz w:val="28"/>
                <w:szCs w:val="28"/>
              </w:rPr>
            </w:pPr>
            <w:r>
              <w:rPr>
                <w:rFonts w:ascii="宋体" w:hAnsi="宋体" w:cs="仿宋_GB2312" w:hint="eastAsia"/>
                <w:b/>
                <w:sz w:val="28"/>
                <w:szCs w:val="28"/>
              </w:rPr>
              <w:t>建立</w:t>
            </w:r>
          </w:p>
          <w:p w:rsidR="007C38CF" w:rsidRDefault="007C38CF" w:rsidP="007C38CF">
            <w:pPr>
              <w:autoSpaceDE w:val="0"/>
              <w:autoSpaceDN w:val="0"/>
              <w:spacing w:line="440" w:lineRule="exact"/>
              <w:jc w:val="center"/>
              <w:rPr>
                <w:rFonts w:ascii="宋体" w:hAnsi="宋体" w:cs="仿宋_GB2312"/>
                <w:b/>
                <w:sz w:val="28"/>
                <w:szCs w:val="28"/>
              </w:rPr>
            </w:pPr>
            <w:r>
              <w:rPr>
                <w:rFonts w:ascii="宋体" w:hAnsi="宋体" w:cs="仿宋_GB2312" w:hint="eastAsia"/>
                <w:b/>
                <w:sz w:val="28"/>
                <w:szCs w:val="28"/>
              </w:rPr>
              <w:t>时间</w:t>
            </w:r>
          </w:p>
        </w:tc>
        <w:tc>
          <w:tcPr>
            <w:tcW w:w="669" w:type="dxa"/>
          </w:tcPr>
          <w:p w:rsidR="007C38CF" w:rsidRDefault="007C38CF" w:rsidP="007C38CF">
            <w:pPr>
              <w:autoSpaceDE w:val="0"/>
              <w:autoSpaceDN w:val="0"/>
              <w:spacing w:line="440" w:lineRule="exact"/>
              <w:rPr>
                <w:rFonts w:ascii="宋体" w:hAnsi="宋体" w:cs="仿宋_GB2312"/>
                <w:b/>
                <w:sz w:val="28"/>
                <w:szCs w:val="28"/>
              </w:rPr>
            </w:pPr>
            <w:r>
              <w:rPr>
                <w:rFonts w:ascii="宋体" w:hAnsi="宋体" w:cs="仿宋_GB2312"/>
                <w:b/>
                <w:sz w:val="28"/>
                <w:szCs w:val="28"/>
              </w:rPr>
              <w:t>备注</w:t>
            </w:r>
          </w:p>
        </w:tc>
      </w:tr>
      <w:tr w:rsidR="007C38CF" w:rsidTr="007C38CF">
        <w:trPr>
          <w:trHeight w:val="300"/>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1</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成都科星电器桥架有限公司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2011</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p>
        </w:tc>
      </w:tr>
      <w:tr w:rsidR="007C38CF" w:rsidTr="007C38CF">
        <w:trPr>
          <w:trHeight w:val="317"/>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成都千帆科技开发公司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2012</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p>
        </w:tc>
      </w:tr>
      <w:tr w:rsidR="007C38CF" w:rsidTr="007C38CF">
        <w:trPr>
          <w:trHeight w:val="245"/>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3</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成都高原汽车工业有限公司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2012</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p>
        </w:tc>
      </w:tr>
      <w:tr w:rsidR="007C38CF" w:rsidTr="007C38CF">
        <w:trPr>
          <w:trHeight w:val="300"/>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4</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成都乐金电力设备有限公司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2012</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p>
        </w:tc>
      </w:tr>
      <w:tr w:rsidR="007C38CF" w:rsidTr="007C38CF">
        <w:trPr>
          <w:trHeight w:val="317"/>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5</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四川川开电气有限公司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2011</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p>
        </w:tc>
      </w:tr>
      <w:tr w:rsidR="007C38CF" w:rsidTr="007C38CF">
        <w:trPr>
          <w:trHeight w:val="300"/>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6</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成都乐金电源有限公司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2012</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p>
        </w:tc>
      </w:tr>
      <w:tr w:rsidR="007C38CF" w:rsidTr="007C38CF">
        <w:trPr>
          <w:trHeight w:val="300"/>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7</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proofErr w:type="gramStart"/>
            <w:r>
              <w:rPr>
                <w:rFonts w:ascii="宋体" w:hAnsi="宋体" w:cs="仿宋_GB2312" w:hint="eastAsia"/>
                <w:sz w:val="28"/>
                <w:szCs w:val="28"/>
              </w:rPr>
              <w:t>纬创资</w:t>
            </w:r>
            <w:proofErr w:type="gramEnd"/>
            <w:r>
              <w:rPr>
                <w:rFonts w:ascii="宋体" w:hAnsi="宋体" w:cs="仿宋_GB2312" w:hint="eastAsia"/>
                <w:sz w:val="28"/>
                <w:szCs w:val="28"/>
              </w:rPr>
              <w:t>通（成都）有限公司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2011</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p>
        </w:tc>
      </w:tr>
      <w:tr w:rsidR="007C38CF" w:rsidTr="007C38CF">
        <w:trPr>
          <w:trHeight w:val="300"/>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8</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成都铁路局客运段</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2009</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p>
        </w:tc>
      </w:tr>
      <w:tr w:rsidR="007C38CF" w:rsidTr="007C38CF">
        <w:trPr>
          <w:trHeight w:val="300"/>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9</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大陆希望森兰科技股份有限公司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2010</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p>
        </w:tc>
      </w:tr>
      <w:tr w:rsidR="007C38CF" w:rsidTr="007C38CF">
        <w:trPr>
          <w:trHeight w:val="300"/>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10</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成都佳电电机有限公司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2012</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p>
        </w:tc>
      </w:tr>
      <w:tr w:rsidR="007C38CF" w:rsidTr="007C38CF">
        <w:trPr>
          <w:trHeight w:val="300"/>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11</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仁宝电脑（成都）有限公司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2011</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p>
        </w:tc>
      </w:tr>
      <w:tr w:rsidR="007C38CF" w:rsidTr="007C38CF">
        <w:trPr>
          <w:trHeight w:val="317"/>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12</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四川华体照明科技股份有限公司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2013</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新增</w:t>
            </w:r>
          </w:p>
        </w:tc>
      </w:tr>
      <w:tr w:rsidR="007C38CF" w:rsidTr="007C38CF">
        <w:trPr>
          <w:trHeight w:val="300"/>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13</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成都住电线束有限公司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2013</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新增</w:t>
            </w:r>
          </w:p>
        </w:tc>
      </w:tr>
      <w:tr w:rsidR="007C38CF" w:rsidTr="007C38CF">
        <w:trPr>
          <w:trHeight w:val="300"/>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14</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sz w:val="28"/>
                <w:szCs w:val="28"/>
              </w:rPr>
              <w:t>成都埃森普特焊机设备有限责任公司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2014</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新增</w:t>
            </w:r>
          </w:p>
        </w:tc>
      </w:tr>
      <w:tr w:rsidR="007C38CF" w:rsidTr="000F48B4">
        <w:trPr>
          <w:trHeight w:val="500"/>
        </w:trPr>
        <w:tc>
          <w:tcPr>
            <w:tcW w:w="765"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15</w:t>
            </w:r>
          </w:p>
        </w:tc>
        <w:tc>
          <w:tcPr>
            <w:tcW w:w="5418"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成都华骄电器设备有限公司</w:t>
            </w:r>
          </w:p>
        </w:tc>
        <w:tc>
          <w:tcPr>
            <w:tcW w:w="1194"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2014</w:t>
            </w:r>
          </w:p>
        </w:tc>
        <w:tc>
          <w:tcPr>
            <w:tcW w:w="669" w:type="dxa"/>
          </w:tcPr>
          <w:p w:rsidR="007C38CF" w:rsidRDefault="007C38CF" w:rsidP="007C38CF">
            <w:pPr>
              <w:autoSpaceDE w:val="0"/>
              <w:autoSpaceDN w:val="0"/>
              <w:spacing w:line="440" w:lineRule="exact"/>
              <w:jc w:val="center"/>
              <w:rPr>
                <w:rFonts w:ascii="宋体" w:hAnsi="宋体" w:cs="仿宋_GB2312"/>
                <w:sz w:val="28"/>
                <w:szCs w:val="28"/>
              </w:rPr>
            </w:pPr>
            <w:r>
              <w:rPr>
                <w:rFonts w:ascii="宋体" w:hAnsi="宋体" w:cs="仿宋_GB2312" w:hint="eastAsia"/>
                <w:sz w:val="28"/>
                <w:szCs w:val="28"/>
              </w:rPr>
              <w:t>新增</w:t>
            </w:r>
          </w:p>
        </w:tc>
      </w:tr>
    </w:tbl>
    <w:p w:rsidR="00D00074" w:rsidRDefault="00D00074" w:rsidP="00D00074">
      <w:pPr>
        <w:spacing w:line="440" w:lineRule="exact"/>
        <w:ind w:firstLineChars="200" w:firstLine="480"/>
        <w:rPr>
          <w:rFonts w:ascii="宋体" w:hAnsi="宋体" w:cs="宋体"/>
          <w:sz w:val="24"/>
        </w:rPr>
      </w:pPr>
      <w:r>
        <w:rPr>
          <w:rFonts w:ascii="宋体" w:hAnsi="宋体" w:cs="宋体" w:hint="eastAsia"/>
          <w:sz w:val="24"/>
        </w:rPr>
        <w:t>按照专业培养目标和教学计划要求，建设能够满足专业实践教学、技能训练要求和企业经营双赢的，学生顶岗实训两个学期的、教师下企业实践1个月的校外实训、实习基地。通过校外实训实习基地，使学生掌握服务流程，提升</w:t>
      </w:r>
    </w:p>
    <w:p w:rsidR="00D00074" w:rsidRDefault="00D00074" w:rsidP="00D00074">
      <w:pPr>
        <w:spacing w:line="440" w:lineRule="exact"/>
        <w:ind w:firstLineChars="200" w:firstLine="480"/>
        <w:rPr>
          <w:rFonts w:ascii="宋体" w:hAnsi="宋体" w:cs="宋体"/>
          <w:sz w:val="24"/>
        </w:rPr>
      </w:pPr>
      <w:r>
        <w:rPr>
          <w:rFonts w:ascii="宋体" w:hAnsi="宋体" w:cs="宋体" w:hint="eastAsia"/>
          <w:sz w:val="24"/>
        </w:rPr>
        <w:t>服务技能，强化服务意识和服务质量。</w:t>
      </w:r>
    </w:p>
    <w:p w:rsidR="00D00074" w:rsidRDefault="00D00074" w:rsidP="00D00074">
      <w:pPr>
        <w:spacing w:line="440" w:lineRule="exact"/>
        <w:rPr>
          <w:rFonts w:ascii="宋体" w:hAnsi="宋体" w:cs="宋体"/>
          <w:b/>
          <w:sz w:val="24"/>
        </w:rPr>
      </w:pPr>
      <w:r>
        <w:rPr>
          <w:rFonts w:ascii="宋体" w:hAnsi="宋体" w:cs="宋体" w:hint="eastAsia"/>
          <w:b/>
          <w:sz w:val="24"/>
        </w:rPr>
        <w:t>（五）专业师资</w:t>
      </w:r>
    </w:p>
    <w:p w:rsidR="00D00074" w:rsidRDefault="00D00074" w:rsidP="00D00074">
      <w:pPr>
        <w:spacing w:line="440" w:lineRule="exact"/>
        <w:ind w:firstLineChars="150" w:firstLine="360"/>
        <w:rPr>
          <w:rFonts w:ascii="宋体" w:hAnsi="宋体" w:cs="宋体"/>
          <w:sz w:val="24"/>
        </w:rPr>
      </w:pPr>
      <w:r>
        <w:rPr>
          <w:rFonts w:ascii="宋体" w:hAnsi="宋体" w:cs="宋体" w:hint="eastAsia"/>
          <w:sz w:val="24"/>
        </w:rPr>
        <w:t>根据教育部颁布的《中等职业学校教师专业标准》和《中等职业学校设置标</w:t>
      </w:r>
      <w:r>
        <w:rPr>
          <w:rFonts w:ascii="宋体" w:hAnsi="宋体" w:cs="宋体" w:hint="eastAsia"/>
          <w:sz w:val="24"/>
        </w:rPr>
        <w:lastRenderedPageBreak/>
        <w:t>准》的有关规定，进行师资队伍建设。</w:t>
      </w:r>
    </w:p>
    <w:p w:rsidR="00D00074" w:rsidRDefault="00D00074" w:rsidP="00D00074">
      <w:pPr>
        <w:spacing w:line="440" w:lineRule="exact"/>
        <w:ind w:firstLineChars="200" w:firstLine="482"/>
        <w:rPr>
          <w:rFonts w:ascii="宋体" w:hAnsi="宋体"/>
          <w:sz w:val="24"/>
        </w:rPr>
      </w:pPr>
      <w:r>
        <w:rPr>
          <w:rFonts w:ascii="宋体" w:hAnsi="宋体" w:cs="宋体" w:hint="eastAsia"/>
          <w:b/>
          <w:sz w:val="24"/>
        </w:rPr>
        <w:t>1.</w:t>
      </w:r>
      <w:r>
        <w:rPr>
          <w:rFonts w:ascii="宋体" w:hAnsi="宋体" w:cs="宋体" w:hint="eastAsia"/>
          <w:sz w:val="24"/>
        </w:rPr>
        <w:t xml:space="preserve"> </w:t>
      </w:r>
      <w:r>
        <w:rPr>
          <w:rFonts w:ascii="宋体" w:hAnsi="宋体" w:hint="eastAsia"/>
          <w:sz w:val="24"/>
        </w:rPr>
        <w:t>建立符合电子技术应用专业标准要求的“双师型”专业教师队伍。以每年招收5-6个班为目标，满足三个年级需求的专任教师29人，师生比例达到1:16—25。</w:t>
      </w:r>
      <w:r>
        <w:rPr>
          <w:rFonts w:ascii="宋体" w:hAnsi="宋体" w:hint="eastAsia"/>
          <w:b/>
          <w:sz w:val="24"/>
        </w:rPr>
        <w:t xml:space="preserve">2. </w:t>
      </w:r>
      <w:r>
        <w:rPr>
          <w:rFonts w:ascii="宋体" w:hAnsi="宋体" w:hint="eastAsia"/>
          <w:sz w:val="24"/>
        </w:rPr>
        <w:t>专任教师应具有相关专业本科及以上学历，研究生学历教师比例逐步提高。在专任教师中，专业教师数应不低于50%；应有两名业务水平较高的专业带头人。</w:t>
      </w:r>
      <w:r>
        <w:rPr>
          <w:rFonts w:ascii="宋体" w:hAnsi="宋体" w:hint="eastAsia"/>
          <w:b/>
          <w:sz w:val="24"/>
        </w:rPr>
        <w:t>3.</w:t>
      </w:r>
      <w:r>
        <w:rPr>
          <w:rFonts w:ascii="宋体" w:hAnsi="宋体" w:hint="eastAsia"/>
          <w:sz w:val="24"/>
        </w:rPr>
        <w:t xml:space="preserve"> 聘请一定数量的相对稳定的行业企业技术骨干担任兼职教师。兼职教师</w:t>
      </w:r>
      <w:proofErr w:type="gramStart"/>
      <w:r>
        <w:rPr>
          <w:rFonts w:ascii="宋体" w:hAnsi="宋体" w:hint="eastAsia"/>
          <w:sz w:val="24"/>
        </w:rPr>
        <w:t>占专业</w:t>
      </w:r>
      <w:proofErr w:type="gramEnd"/>
      <w:r>
        <w:rPr>
          <w:rFonts w:ascii="宋体" w:hAnsi="宋体" w:hint="eastAsia"/>
          <w:sz w:val="24"/>
        </w:rPr>
        <w:t>教师比例达到30%以上。</w:t>
      </w:r>
    </w:p>
    <w:p w:rsidR="00D00074" w:rsidRDefault="00D00074" w:rsidP="00D00074">
      <w:pPr>
        <w:spacing w:line="440" w:lineRule="exact"/>
        <w:ind w:firstLineChars="150" w:firstLine="360"/>
        <w:rPr>
          <w:rFonts w:ascii="宋体" w:hAnsi="宋体" w:cs="宋体"/>
          <w:b/>
          <w:sz w:val="24"/>
        </w:rPr>
      </w:pPr>
      <w:r>
        <w:rPr>
          <w:rFonts w:ascii="宋体" w:hAnsi="宋体" w:cs="宋体" w:hint="eastAsia"/>
          <w:sz w:val="24"/>
        </w:rPr>
        <w:t xml:space="preserve">                </w:t>
      </w:r>
      <w:r>
        <w:rPr>
          <w:rFonts w:ascii="宋体" w:hAnsi="宋体" w:cs="宋体" w:hint="eastAsia"/>
          <w:b/>
          <w:szCs w:val="21"/>
        </w:rPr>
        <w:t xml:space="preserve">  　　　</w:t>
      </w:r>
      <w:r>
        <w:rPr>
          <w:rFonts w:ascii="宋体" w:hAnsi="宋体" w:cs="宋体" w:hint="eastAsia"/>
          <w:b/>
          <w:sz w:val="24"/>
        </w:rPr>
        <w:t xml:space="preserve">　师资队伍情况</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459"/>
        <w:gridCol w:w="1260"/>
        <w:gridCol w:w="900"/>
        <w:gridCol w:w="900"/>
        <w:gridCol w:w="1443"/>
        <w:gridCol w:w="1559"/>
      </w:tblGrid>
      <w:tr w:rsidR="00D00074" w:rsidTr="000D327F">
        <w:tc>
          <w:tcPr>
            <w:tcW w:w="567" w:type="dxa"/>
            <w:vAlign w:val="center"/>
          </w:tcPr>
          <w:p w:rsidR="00D00074" w:rsidRDefault="00D00074" w:rsidP="000D327F">
            <w:pPr>
              <w:spacing w:line="440" w:lineRule="exact"/>
              <w:jc w:val="center"/>
              <w:rPr>
                <w:rFonts w:ascii="宋体" w:hAnsi="宋体" w:cs="宋体"/>
                <w:bCs/>
                <w:sz w:val="24"/>
              </w:rPr>
            </w:pPr>
            <w:r>
              <w:rPr>
                <w:rFonts w:ascii="宋体" w:hAnsi="宋体" w:hint="eastAsia"/>
                <w:b/>
                <w:sz w:val="28"/>
                <w:szCs w:val="28"/>
              </w:rPr>
              <w:t xml:space="preserve">  </w:t>
            </w:r>
            <w:r>
              <w:rPr>
                <w:rFonts w:ascii="宋体" w:hAnsi="宋体" w:hint="eastAsia"/>
                <w:bCs/>
                <w:sz w:val="24"/>
              </w:rPr>
              <w:t>序号</w:t>
            </w:r>
          </w:p>
        </w:tc>
        <w:tc>
          <w:tcPr>
            <w:tcW w:w="992" w:type="dxa"/>
            <w:vAlign w:val="center"/>
          </w:tcPr>
          <w:p w:rsidR="00D00074" w:rsidRDefault="00D00074" w:rsidP="000D327F">
            <w:pPr>
              <w:spacing w:line="440" w:lineRule="exact"/>
              <w:jc w:val="center"/>
              <w:rPr>
                <w:rFonts w:ascii="宋体" w:hAnsi="宋体" w:cs="宋体"/>
                <w:bCs/>
                <w:sz w:val="24"/>
              </w:rPr>
            </w:pPr>
            <w:r>
              <w:rPr>
                <w:rFonts w:ascii="宋体" w:hAnsi="宋体" w:hint="eastAsia"/>
                <w:bCs/>
                <w:sz w:val="24"/>
              </w:rPr>
              <w:t>姓名</w:t>
            </w:r>
          </w:p>
        </w:tc>
        <w:tc>
          <w:tcPr>
            <w:tcW w:w="459" w:type="dxa"/>
            <w:vAlign w:val="center"/>
          </w:tcPr>
          <w:p w:rsidR="00D00074" w:rsidRDefault="00D00074" w:rsidP="000D327F">
            <w:pPr>
              <w:spacing w:line="440" w:lineRule="exact"/>
              <w:jc w:val="center"/>
              <w:rPr>
                <w:rFonts w:ascii="宋体" w:hAnsi="宋体" w:cs="宋体"/>
                <w:bCs/>
                <w:sz w:val="24"/>
              </w:rPr>
            </w:pPr>
            <w:r>
              <w:rPr>
                <w:rFonts w:ascii="宋体" w:hAnsi="宋体" w:hint="eastAsia"/>
                <w:bCs/>
                <w:sz w:val="24"/>
              </w:rPr>
              <w:t>性别</w:t>
            </w:r>
          </w:p>
        </w:tc>
        <w:tc>
          <w:tcPr>
            <w:tcW w:w="1260" w:type="dxa"/>
            <w:vAlign w:val="center"/>
          </w:tcPr>
          <w:p w:rsidR="00D00074" w:rsidRDefault="00D00074" w:rsidP="000D327F">
            <w:pPr>
              <w:spacing w:line="440" w:lineRule="exact"/>
              <w:jc w:val="center"/>
              <w:rPr>
                <w:rFonts w:ascii="宋体" w:hAnsi="宋体" w:cs="宋体"/>
                <w:bCs/>
                <w:sz w:val="24"/>
              </w:rPr>
            </w:pPr>
            <w:r>
              <w:rPr>
                <w:rFonts w:ascii="宋体" w:hAnsi="宋体" w:hint="eastAsia"/>
                <w:bCs/>
                <w:sz w:val="24"/>
              </w:rPr>
              <w:t>出生年月</w:t>
            </w:r>
          </w:p>
        </w:tc>
        <w:tc>
          <w:tcPr>
            <w:tcW w:w="900" w:type="dxa"/>
            <w:vAlign w:val="center"/>
          </w:tcPr>
          <w:p w:rsidR="00D00074" w:rsidRDefault="00D00074" w:rsidP="00D00074">
            <w:pPr>
              <w:spacing w:line="440" w:lineRule="exact"/>
              <w:ind w:leftChars="-9" w:left="-2" w:hangingChars="7" w:hanging="17"/>
              <w:jc w:val="center"/>
              <w:rPr>
                <w:rFonts w:ascii="宋体" w:hAnsi="宋体" w:cs="宋体"/>
                <w:bCs/>
                <w:sz w:val="24"/>
              </w:rPr>
            </w:pPr>
            <w:r>
              <w:rPr>
                <w:rFonts w:ascii="宋体" w:hAnsi="宋体" w:hint="eastAsia"/>
                <w:bCs/>
                <w:sz w:val="24"/>
              </w:rPr>
              <w:t>学历</w:t>
            </w:r>
          </w:p>
        </w:tc>
        <w:tc>
          <w:tcPr>
            <w:tcW w:w="900" w:type="dxa"/>
            <w:vAlign w:val="center"/>
          </w:tcPr>
          <w:p w:rsidR="00D00074" w:rsidRDefault="00D00074" w:rsidP="000D327F">
            <w:pPr>
              <w:spacing w:line="440" w:lineRule="exact"/>
              <w:jc w:val="center"/>
              <w:rPr>
                <w:rFonts w:ascii="宋体" w:hAnsi="宋体" w:cs="宋体"/>
                <w:bCs/>
                <w:sz w:val="24"/>
              </w:rPr>
            </w:pPr>
            <w:r>
              <w:rPr>
                <w:rFonts w:ascii="宋体" w:hAnsi="宋体" w:hint="eastAsia"/>
                <w:bCs/>
                <w:sz w:val="24"/>
              </w:rPr>
              <w:t>职称</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是否</w:t>
            </w:r>
          </w:p>
          <w:p w:rsidR="00D00074" w:rsidRDefault="00D00074" w:rsidP="000D327F">
            <w:pPr>
              <w:spacing w:line="440" w:lineRule="exact"/>
              <w:jc w:val="center"/>
              <w:rPr>
                <w:rFonts w:ascii="宋体" w:hAnsi="宋体" w:cs="宋体"/>
                <w:bCs/>
                <w:sz w:val="24"/>
              </w:rPr>
            </w:pPr>
            <w:r>
              <w:rPr>
                <w:rFonts w:ascii="宋体" w:hAnsi="宋体" w:hint="eastAsia"/>
                <w:bCs/>
                <w:sz w:val="24"/>
              </w:rPr>
              <w:t>“双师型”</w:t>
            </w:r>
          </w:p>
        </w:tc>
        <w:tc>
          <w:tcPr>
            <w:tcW w:w="1559" w:type="dxa"/>
            <w:vAlign w:val="center"/>
          </w:tcPr>
          <w:p w:rsidR="00D00074" w:rsidRDefault="00D00074" w:rsidP="000D327F">
            <w:pPr>
              <w:spacing w:line="440" w:lineRule="exact"/>
              <w:jc w:val="center"/>
              <w:rPr>
                <w:rFonts w:ascii="宋体" w:hAnsi="宋体" w:cs="宋体"/>
                <w:bCs/>
                <w:sz w:val="24"/>
              </w:rPr>
            </w:pPr>
            <w:r>
              <w:rPr>
                <w:rFonts w:ascii="宋体" w:hAnsi="宋体" w:hint="eastAsia"/>
                <w:bCs/>
                <w:sz w:val="24"/>
              </w:rPr>
              <w:t>职业资格证书</w:t>
            </w:r>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刘贤切</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1969.06</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中高</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调试员技师</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2</w:t>
            </w:r>
          </w:p>
        </w:tc>
        <w:tc>
          <w:tcPr>
            <w:tcW w:w="992" w:type="dxa"/>
            <w:vAlign w:val="center"/>
          </w:tcPr>
          <w:p w:rsidR="00D00074" w:rsidRDefault="00D00074" w:rsidP="000D327F">
            <w:pPr>
              <w:spacing w:line="440" w:lineRule="exact"/>
              <w:jc w:val="center"/>
              <w:rPr>
                <w:rFonts w:ascii="宋体" w:hAnsi="宋体"/>
                <w:bCs/>
                <w:sz w:val="24"/>
              </w:rPr>
            </w:pPr>
            <w:proofErr w:type="gramStart"/>
            <w:r>
              <w:rPr>
                <w:rFonts w:ascii="宋体" w:hAnsi="宋体" w:hint="eastAsia"/>
                <w:bCs/>
                <w:sz w:val="24"/>
              </w:rPr>
              <w:t>赵永洪</w:t>
            </w:r>
            <w:proofErr w:type="gramEnd"/>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1968.01</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中高</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调试员技师</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3</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何  坤</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1970.12</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中高</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调试员技师</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4</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唐  念</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1959.09</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中高</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调试员技师</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5</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李桂芬</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女</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1966.02</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中高</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调试员技师</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6</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李德生</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1973.10</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中高</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高级电工</w:t>
            </w:r>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7</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黄洪刚</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1973.01</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中高</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维修电工高级</w:t>
            </w:r>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8</w:t>
            </w:r>
          </w:p>
        </w:tc>
        <w:tc>
          <w:tcPr>
            <w:tcW w:w="992" w:type="dxa"/>
            <w:vAlign w:val="center"/>
          </w:tcPr>
          <w:p w:rsidR="00D00074" w:rsidRDefault="00D00074" w:rsidP="000D327F">
            <w:pPr>
              <w:spacing w:line="440" w:lineRule="exact"/>
              <w:jc w:val="center"/>
              <w:rPr>
                <w:rFonts w:ascii="宋体" w:hAnsi="宋体"/>
                <w:bCs/>
                <w:sz w:val="24"/>
              </w:rPr>
            </w:pPr>
            <w:proofErr w:type="gramStart"/>
            <w:r>
              <w:rPr>
                <w:rFonts w:ascii="宋体" w:hAnsi="宋体" w:hint="eastAsia"/>
                <w:bCs/>
                <w:sz w:val="24"/>
              </w:rPr>
              <w:t>刘猛道</w:t>
            </w:r>
            <w:proofErr w:type="gramEnd"/>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1971.10</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中高</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电工高级</w:t>
            </w:r>
          </w:p>
        </w:tc>
      </w:tr>
      <w:tr w:rsidR="00D00074" w:rsidTr="000D327F">
        <w:trPr>
          <w:trHeight w:val="786"/>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9</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游  松</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1969.11</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中高</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调试员技师</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10</w:t>
            </w:r>
          </w:p>
        </w:tc>
        <w:tc>
          <w:tcPr>
            <w:tcW w:w="992" w:type="dxa"/>
            <w:vAlign w:val="center"/>
          </w:tcPr>
          <w:p w:rsidR="00D00074" w:rsidRDefault="00D00074" w:rsidP="000D327F">
            <w:pPr>
              <w:spacing w:line="440" w:lineRule="exact"/>
              <w:jc w:val="center"/>
              <w:rPr>
                <w:rFonts w:ascii="宋体" w:hAnsi="宋体"/>
                <w:bCs/>
                <w:sz w:val="24"/>
              </w:rPr>
            </w:pPr>
            <w:proofErr w:type="gramStart"/>
            <w:r>
              <w:rPr>
                <w:rFonts w:ascii="宋体" w:hAnsi="宋体" w:hint="eastAsia"/>
                <w:bCs/>
                <w:sz w:val="24"/>
              </w:rPr>
              <w:t>梁远福</w:t>
            </w:r>
            <w:proofErr w:type="gramEnd"/>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1975.06</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w:t>
            </w:r>
            <w:r w:rsidR="00760591">
              <w:rPr>
                <w:rFonts w:ascii="宋体" w:hAnsi="宋体" w:hint="eastAsia"/>
                <w:bCs/>
                <w:sz w:val="24"/>
              </w:rPr>
              <w:t>高</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调试员技师</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11</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冯雪梅</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女</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1975.02</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w:t>
            </w:r>
            <w:r w:rsidR="00760591">
              <w:rPr>
                <w:rFonts w:ascii="宋体" w:hAnsi="宋体" w:hint="eastAsia"/>
                <w:bCs/>
                <w:sz w:val="24"/>
              </w:rPr>
              <w:t>高</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w:t>
            </w:r>
            <w:r>
              <w:rPr>
                <w:rFonts w:ascii="宋体" w:hAnsi="宋体" w:hint="eastAsia"/>
                <w:bCs/>
                <w:sz w:val="24"/>
              </w:rPr>
              <w:lastRenderedPageBreak/>
              <w:t>员技师</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lastRenderedPageBreak/>
              <w:t>12</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李淑萍</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女</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1970.05</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w:t>
            </w:r>
            <w:proofErr w:type="gramStart"/>
            <w:r>
              <w:rPr>
                <w:rFonts w:ascii="宋体" w:hAnsi="宋体" w:hint="eastAsia"/>
                <w:bCs/>
                <w:sz w:val="24"/>
              </w:rPr>
              <w:t>一</w:t>
            </w:r>
            <w:proofErr w:type="gramEnd"/>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家电维修</w:t>
            </w:r>
            <w:proofErr w:type="gramStart"/>
            <w:r>
              <w:rPr>
                <w:rFonts w:ascii="宋体" w:hAnsi="宋体" w:hint="eastAsia"/>
                <w:bCs/>
                <w:sz w:val="24"/>
              </w:rPr>
              <w:t>员高级</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13</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黄洪军</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1970.05</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w:t>
            </w:r>
            <w:proofErr w:type="gramStart"/>
            <w:r>
              <w:rPr>
                <w:rFonts w:ascii="宋体" w:hAnsi="宋体" w:hint="eastAsia"/>
                <w:bCs/>
                <w:sz w:val="24"/>
              </w:rPr>
              <w:t>一</w:t>
            </w:r>
            <w:proofErr w:type="gramEnd"/>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调试员技师</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14</w:t>
            </w:r>
          </w:p>
        </w:tc>
        <w:tc>
          <w:tcPr>
            <w:tcW w:w="992" w:type="dxa"/>
            <w:vAlign w:val="center"/>
          </w:tcPr>
          <w:p w:rsidR="00D00074" w:rsidRDefault="00D00074" w:rsidP="000D327F">
            <w:pPr>
              <w:spacing w:line="440" w:lineRule="exact"/>
              <w:jc w:val="center"/>
              <w:rPr>
                <w:rFonts w:ascii="宋体" w:hAnsi="宋体"/>
                <w:bCs/>
                <w:sz w:val="24"/>
              </w:rPr>
            </w:pPr>
            <w:proofErr w:type="gramStart"/>
            <w:r>
              <w:rPr>
                <w:rFonts w:ascii="宋体" w:hAnsi="宋体" w:hint="eastAsia"/>
                <w:bCs/>
                <w:sz w:val="24"/>
              </w:rPr>
              <w:t>陈凉昌</w:t>
            </w:r>
            <w:proofErr w:type="gramEnd"/>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1962.07</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w:t>
            </w:r>
            <w:proofErr w:type="gramStart"/>
            <w:r>
              <w:rPr>
                <w:rFonts w:ascii="宋体" w:hAnsi="宋体" w:hint="eastAsia"/>
                <w:bCs/>
                <w:sz w:val="24"/>
              </w:rPr>
              <w:t>一</w:t>
            </w:r>
            <w:proofErr w:type="gramEnd"/>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家用电器维修工高级</w:t>
            </w:r>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15</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张伟华</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1984.08</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中二</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调试员技师</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16</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彭真火</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1984.12</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w:t>
            </w:r>
            <w:proofErr w:type="gramStart"/>
            <w:r>
              <w:rPr>
                <w:rFonts w:ascii="宋体" w:hAnsi="宋体" w:hint="eastAsia"/>
                <w:bCs/>
                <w:sz w:val="24"/>
              </w:rPr>
              <w:t>一</w:t>
            </w:r>
            <w:proofErr w:type="gramEnd"/>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调试员技师</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17</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樊元刚</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1986.04</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w:t>
            </w:r>
            <w:proofErr w:type="gramStart"/>
            <w:r>
              <w:rPr>
                <w:rFonts w:ascii="宋体" w:hAnsi="宋体" w:hint="eastAsia"/>
                <w:bCs/>
                <w:sz w:val="24"/>
              </w:rPr>
              <w:t>一</w:t>
            </w:r>
            <w:proofErr w:type="gramEnd"/>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电子设备装接工高级</w:t>
            </w:r>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18</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赵  星</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女</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1986.03</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w:t>
            </w:r>
            <w:proofErr w:type="gramStart"/>
            <w:r>
              <w:rPr>
                <w:rFonts w:ascii="宋体" w:hAnsi="宋体" w:hint="eastAsia"/>
                <w:bCs/>
                <w:sz w:val="24"/>
              </w:rPr>
              <w:t>一</w:t>
            </w:r>
            <w:proofErr w:type="gramEnd"/>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电子设备装接工高级</w:t>
            </w:r>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w:t>
            </w:r>
          </w:p>
        </w:tc>
        <w:tc>
          <w:tcPr>
            <w:tcW w:w="992" w:type="dxa"/>
            <w:vAlign w:val="center"/>
          </w:tcPr>
          <w:p w:rsidR="00D00074" w:rsidRDefault="00D00074" w:rsidP="000D327F">
            <w:pPr>
              <w:spacing w:line="440" w:lineRule="exact"/>
              <w:jc w:val="center"/>
              <w:rPr>
                <w:rFonts w:ascii="宋体" w:hAnsi="宋体"/>
                <w:bCs/>
                <w:sz w:val="24"/>
              </w:rPr>
            </w:pPr>
            <w:proofErr w:type="gramStart"/>
            <w:r>
              <w:rPr>
                <w:rFonts w:ascii="宋体" w:hAnsi="宋体" w:hint="eastAsia"/>
                <w:bCs/>
                <w:sz w:val="24"/>
              </w:rPr>
              <w:t>卓必萍</w:t>
            </w:r>
            <w:proofErr w:type="gramEnd"/>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女</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1987.05</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w:t>
            </w:r>
            <w:proofErr w:type="gramStart"/>
            <w:r>
              <w:rPr>
                <w:rFonts w:ascii="宋体" w:hAnsi="宋体" w:hint="eastAsia"/>
                <w:bCs/>
                <w:sz w:val="24"/>
              </w:rPr>
              <w:t>一</w:t>
            </w:r>
            <w:proofErr w:type="gramEnd"/>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电子设备装接工高级</w:t>
            </w:r>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20</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谭周辉</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1986.12</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w:t>
            </w:r>
            <w:proofErr w:type="gramStart"/>
            <w:r w:rsidR="00760591">
              <w:rPr>
                <w:rFonts w:ascii="宋体" w:hAnsi="宋体" w:hint="eastAsia"/>
                <w:bCs/>
                <w:sz w:val="24"/>
              </w:rPr>
              <w:t>一</w:t>
            </w:r>
            <w:proofErr w:type="gramEnd"/>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proofErr w:type="gramStart"/>
            <w:r>
              <w:rPr>
                <w:rFonts w:ascii="宋体" w:hAnsi="宋体" w:hint="eastAsia"/>
                <w:bCs/>
                <w:sz w:val="24"/>
              </w:rPr>
              <w:t>纬创集团</w:t>
            </w:r>
            <w:proofErr w:type="gramEnd"/>
            <w:r>
              <w:rPr>
                <w:rFonts w:ascii="宋体" w:hAnsi="宋体" w:hint="eastAsia"/>
                <w:bCs/>
                <w:sz w:val="24"/>
              </w:rPr>
              <w:t>A级</w:t>
            </w:r>
            <w:proofErr w:type="gramStart"/>
            <w:r>
              <w:rPr>
                <w:rFonts w:ascii="宋体" w:hAnsi="宋体" w:hint="eastAsia"/>
                <w:bCs/>
                <w:sz w:val="24"/>
              </w:rPr>
              <w:t>烙铁手证</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22</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李  江</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1983.06</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w:t>
            </w:r>
            <w:proofErr w:type="gramStart"/>
            <w:r>
              <w:rPr>
                <w:rFonts w:ascii="宋体" w:hAnsi="宋体" w:hint="eastAsia"/>
                <w:bCs/>
                <w:sz w:val="24"/>
              </w:rPr>
              <w:t>一</w:t>
            </w:r>
            <w:proofErr w:type="gramEnd"/>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调试员技师</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23</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董爱华</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女</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1987.10</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w:t>
            </w:r>
            <w:proofErr w:type="gramStart"/>
            <w:r w:rsidR="00760591">
              <w:rPr>
                <w:rFonts w:ascii="宋体" w:hAnsi="宋体" w:hint="eastAsia"/>
                <w:bCs/>
                <w:sz w:val="24"/>
              </w:rPr>
              <w:t>一</w:t>
            </w:r>
            <w:proofErr w:type="gramEnd"/>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调试员高级</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24</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王  鹏</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1985.04</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中二</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调试员高级</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25</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李洪涛</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男</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1987.05</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w:t>
            </w:r>
            <w:proofErr w:type="gramStart"/>
            <w:r w:rsidR="00760591">
              <w:rPr>
                <w:rFonts w:ascii="宋体" w:hAnsi="宋体" w:hint="eastAsia"/>
                <w:bCs/>
                <w:sz w:val="24"/>
              </w:rPr>
              <w:t>一</w:t>
            </w:r>
            <w:proofErr w:type="gramEnd"/>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调试员高级</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26</w:t>
            </w:r>
          </w:p>
        </w:tc>
        <w:tc>
          <w:tcPr>
            <w:tcW w:w="992" w:type="dxa"/>
            <w:vAlign w:val="center"/>
          </w:tcPr>
          <w:p w:rsidR="00D00074" w:rsidRDefault="00D00074" w:rsidP="000D327F">
            <w:pPr>
              <w:spacing w:line="440" w:lineRule="exact"/>
              <w:jc w:val="center"/>
              <w:rPr>
                <w:rFonts w:ascii="宋体" w:hAnsi="宋体"/>
                <w:bCs/>
                <w:sz w:val="24"/>
              </w:rPr>
            </w:pPr>
            <w:proofErr w:type="gramStart"/>
            <w:r>
              <w:rPr>
                <w:rFonts w:ascii="宋体" w:hAnsi="宋体" w:hint="eastAsia"/>
                <w:bCs/>
                <w:sz w:val="24"/>
              </w:rPr>
              <w:t>郭</w:t>
            </w:r>
            <w:proofErr w:type="gramEnd"/>
            <w:r>
              <w:rPr>
                <w:rFonts w:ascii="宋体" w:hAnsi="宋体" w:hint="eastAsia"/>
                <w:bCs/>
                <w:sz w:val="24"/>
              </w:rPr>
              <w:t xml:space="preserve">  </w:t>
            </w:r>
            <w:proofErr w:type="gramStart"/>
            <w:r>
              <w:rPr>
                <w:rFonts w:ascii="宋体" w:hAnsi="宋体" w:hint="eastAsia"/>
                <w:bCs/>
                <w:sz w:val="24"/>
              </w:rPr>
              <w:t>廷</w:t>
            </w:r>
            <w:proofErr w:type="gramEnd"/>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女</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1987.02</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中二</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调试员高级</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27</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 xml:space="preserve">叶  </w:t>
            </w:r>
            <w:proofErr w:type="gramStart"/>
            <w:r>
              <w:rPr>
                <w:rFonts w:ascii="宋体" w:hAnsi="宋体" w:hint="eastAsia"/>
                <w:bCs/>
                <w:sz w:val="24"/>
              </w:rPr>
              <w:t>娟</w:t>
            </w:r>
            <w:proofErr w:type="gramEnd"/>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女</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1987.10</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中二</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无线电</w:t>
            </w:r>
            <w:proofErr w:type="gramStart"/>
            <w:r>
              <w:rPr>
                <w:rFonts w:ascii="宋体" w:hAnsi="宋体" w:hint="eastAsia"/>
                <w:bCs/>
                <w:sz w:val="24"/>
              </w:rPr>
              <w:t>调试员高级</w:t>
            </w:r>
            <w:proofErr w:type="gramEnd"/>
          </w:p>
        </w:tc>
      </w:tr>
      <w:tr w:rsidR="00D00074" w:rsidTr="000D327F">
        <w:trPr>
          <w:trHeight w:val="559"/>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lastRenderedPageBreak/>
              <w:t>28</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钟晓宇</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女</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1987.10</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中二</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申报中</w:t>
            </w:r>
          </w:p>
        </w:tc>
      </w:tr>
      <w:tr w:rsidR="00D00074" w:rsidTr="00D00074">
        <w:trPr>
          <w:trHeight w:val="162"/>
        </w:trPr>
        <w:tc>
          <w:tcPr>
            <w:tcW w:w="567"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29</w:t>
            </w:r>
          </w:p>
        </w:tc>
        <w:tc>
          <w:tcPr>
            <w:tcW w:w="992"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周晓梅</w:t>
            </w:r>
          </w:p>
        </w:tc>
        <w:tc>
          <w:tcPr>
            <w:tcW w:w="4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女</w:t>
            </w:r>
          </w:p>
        </w:tc>
        <w:tc>
          <w:tcPr>
            <w:tcW w:w="126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1989.04</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本科</w:t>
            </w:r>
          </w:p>
        </w:tc>
        <w:tc>
          <w:tcPr>
            <w:tcW w:w="900"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中二</w:t>
            </w:r>
          </w:p>
        </w:tc>
        <w:tc>
          <w:tcPr>
            <w:tcW w:w="1443"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是</w:t>
            </w:r>
          </w:p>
        </w:tc>
        <w:tc>
          <w:tcPr>
            <w:tcW w:w="1559" w:type="dxa"/>
            <w:vAlign w:val="center"/>
          </w:tcPr>
          <w:p w:rsidR="00D00074" w:rsidRDefault="00D00074" w:rsidP="000D327F">
            <w:pPr>
              <w:spacing w:line="440" w:lineRule="exact"/>
              <w:jc w:val="center"/>
              <w:rPr>
                <w:rFonts w:ascii="宋体" w:hAnsi="宋体"/>
                <w:bCs/>
                <w:sz w:val="24"/>
              </w:rPr>
            </w:pPr>
            <w:r>
              <w:rPr>
                <w:rFonts w:ascii="宋体" w:hAnsi="宋体" w:hint="eastAsia"/>
                <w:bCs/>
                <w:sz w:val="24"/>
              </w:rPr>
              <w:t>申报中</w:t>
            </w:r>
          </w:p>
        </w:tc>
      </w:tr>
    </w:tbl>
    <w:p w:rsidR="00D00074" w:rsidRDefault="00D00074" w:rsidP="00D00074">
      <w:pPr>
        <w:tabs>
          <w:tab w:val="left" w:pos="426"/>
        </w:tabs>
        <w:spacing w:line="440" w:lineRule="exact"/>
        <w:ind w:firstLineChars="50" w:firstLine="120"/>
        <w:jc w:val="right"/>
        <w:rPr>
          <w:sz w:val="24"/>
        </w:rPr>
      </w:pPr>
      <w:r>
        <w:rPr>
          <w:rFonts w:hint="eastAsia"/>
          <w:sz w:val="24"/>
        </w:rPr>
        <w:t>电子技术应用专业</w:t>
      </w:r>
    </w:p>
    <w:p w:rsidR="00D00074" w:rsidRDefault="00D00074" w:rsidP="00D00074">
      <w:pPr>
        <w:spacing w:line="440" w:lineRule="exact"/>
        <w:ind w:right="240"/>
        <w:jc w:val="right"/>
        <w:rPr>
          <w:rFonts w:ascii="宋体" w:hAnsi="宋体" w:cs="宋体"/>
          <w:sz w:val="24"/>
        </w:rPr>
      </w:pPr>
      <w:bookmarkStart w:id="25" w:name="_Toc424395024"/>
      <w:r>
        <w:rPr>
          <w:rFonts w:hint="eastAsia"/>
          <w:sz w:val="24"/>
        </w:rPr>
        <w:t>201</w:t>
      </w:r>
      <w:r w:rsidR="00AC4FD2">
        <w:rPr>
          <w:rFonts w:hint="eastAsia"/>
          <w:sz w:val="24"/>
        </w:rPr>
        <w:t>9</w:t>
      </w:r>
      <w:r>
        <w:rPr>
          <w:rFonts w:hint="eastAsia"/>
          <w:sz w:val="24"/>
        </w:rPr>
        <w:t>年</w:t>
      </w:r>
      <w:r w:rsidR="00551D7A">
        <w:rPr>
          <w:rFonts w:hint="eastAsia"/>
          <w:sz w:val="24"/>
        </w:rPr>
        <w:t>6</w:t>
      </w:r>
      <w:r>
        <w:rPr>
          <w:rFonts w:hint="eastAsia"/>
          <w:sz w:val="24"/>
        </w:rPr>
        <w:t>月</w:t>
      </w:r>
      <w:bookmarkEnd w:id="25"/>
    </w:p>
    <w:p w:rsidR="00F61D1E" w:rsidRPr="00D00074" w:rsidRDefault="00F61D1E" w:rsidP="00D00074">
      <w:bookmarkStart w:id="26" w:name="_GoBack"/>
      <w:bookmarkEnd w:id="26"/>
    </w:p>
    <w:sectPr w:rsidR="00F61D1E" w:rsidRPr="00D00074" w:rsidSect="00D50E63">
      <w:footerReference w:type="even" r:id="rId27"/>
      <w:footerReference w:type="default" r:id="rId2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F5A" w:rsidRDefault="007E0F5A">
      <w:r>
        <w:separator/>
      </w:r>
    </w:p>
  </w:endnote>
  <w:endnote w:type="continuationSeparator" w:id="0">
    <w:p w:rsidR="007E0F5A" w:rsidRDefault="007E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C1" w:rsidRDefault="00A203C1" w:rsidP="001833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203C1" w:rsidRDefault="00A203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C1" w:rsidRDefault="00A203C1" w:rsidP="001833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C4FD2">
      <w:rPr>
        <w:rStyle w:val="a6"/>
        <w:noProof/>
      </w:rPr>
      <w:t>28</w:t>
    </w:r>
    <w:r>
      <w:rPr>
        <w:rStyle w:val="a6"/>
      </w:rPr>
      <w:fldChar w:fldCharType="end"/>
    </w:r>
  </w:p>
  <w:p w:rsidR="00A203C1" w:rsidRDefault="00A203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F5A" w:rsidRDefault="007E0F5A">
      <w:r>
        <w:separator/>
      </w:r>
    </w:p>
  </w:footnote>
  <w:footnote w:type="continuationSeparator" w:id="0">
    <w:p w:rsidR="007E0F5A" w:rsidRDefault="007E0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72FE"/>
    <w:multiLevelType w:val="hybridMultilevel"/>
    <w:tmpl w:val="7F72997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A5567A2"/>
    <w:multiLevelType w:val="multilevel"/>
    <w:tmpl w:val="1A5567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1C78F3"/>
    <w:multiLevelType w:val="multilevel"/>
    <w:tmpl w:val="2F1C78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2F6E75"/>
    <w:multiLevelType w:val="singleLevel"/>
    <w:tmpl w:val="BEC65D5C"/>
    <w:lvl w:ilvl="0">
      <w:start w:val="1"/>
      <w:numFmt w:val="chineseCounting"/>
      <w:suff w:val="nothing"/>
      <w:lvlText w:val="（%1）"/>
      <w:lvlJc w:val="left"/>
      <w:rPr>
        <w:b/>
      </w:rPr>
    </w:lvl>
  </w:abstractNum>
  <w:abstractNum w:abstractNumId="4">
    <w:nsid w:val="552F6EB1"/>
    <w:multiLevelType w:val="singleLevel"/>
    <w:tmpl w:val="552F6EB1"/>
    <w:lvl w:ilvl="0">
      <w:start w:val="1"/>
      <w:numFmt w:val="decimal"/>
      <w:suff w:val="nothing"/>
      <w:lvlText w:val="%1."/>
      <w:lvlJc w:val="left"/>
    </w:lvl>
  </w:abstractNum>
  <w:abstractNum w:abstractNumId="5">
    <w:nsid w:val="552F7043"/>
    <w:multiLevelType w:val="singleLevel"/>
    <w:tmpl w:val="F64C4AFA"/>
    <w:lvl w:ilvl="0">
      <w:start w:val="2"/>
      <w:numFmt w:val="chineseCounting"/>
      <w:suff w:val="nothing"/>
      <w:lvlText w:val="（%1）"/>
      <w:lvlJc w:val="left"/>
      <w:rPr>
        <w:b/>
      </w:rPr>
    </w:lvl>
  </w:abstractNum>
  <w:abstractNum w:abstractNumId="6">
    <w:nsid w:val="552F707C"/>
    <w:multiLevelType w:val="singleLevel"/>
    <w:tmpl w:val="552F707C"/>
    <w:lvl w:ilvl="0">
      <w:start w:val="1"/>
      <w:numFmt w:val="decimal"/>
      <w:suff w:val="nothing"/>
      <w:lvlText w:val="%1."/>
      <w:lvlJc w:val="left"/>
    </w:lvl>
  </w:abstractNum>
  <w:abstractNum w:abstractNumId="7">
    <w:nsid w:val="552F7378"/>
    <w:multiLevelType w:val="singleLevel"/>
    <w:tmpl w:val="552F7378"/>
    <w:lvl w:ilvl="0">
      <w:start w:val="1"/>
      <w:numFmt w:val="decimal"/>
      <w:suff w:val="nothing"/>
      <w:lvlText w:val="%1."/>
      <w:lvlJc w:val="left"/>
    </w:lvl>
  </w:abstractNum>
  <w:abstractNum w:abstractNumId="8">
    <w:nsid w:val="552F7652"/>
    <w:multiLevelType w:val="singleLevel"/>
    <w:tmpl w:val="552F7652"/>
    <w:lvl w:ilvl="0">
      <w:start w:val="1"/>
      <w:numFmt w:val="decimal"/>
      <w:suff w:val="nothing"/>
      <w:lvlText w:val="%1."/>
      <w:lvlJc w:val="left"/>
    </w:lvl>
  </w:abstractNum>
  <w:abstractNum w:abstractNumId="9">
    <w:nsid w:val="552F7B18"/>
    <w:multiLevelType w:val="singleLevel"/>
    <w:tmpl w:val="BC26B61A"/>
    <w:lvl w:ilvl="0">
      <w:start w:val="1"/>
      <w:numFmt w:val="chineseCounting"/>
      <w:suff w:val="nothing"/>
      <w:lvlText w:val="（%1）"/>
      <w:lvlJc w:val="left"/>
      <w:rPr>
        <w:b/>
      </w:rPr>
    </w:lvl>
  </w:abstractNum>
  <w:abstractNum w:abstractNumId="10">
    <w:nsid w:val="553063F1"/>
    <w:multiLevelType w:val="singleLevel"/>
    <w:tmpl w:val="553063F1"/>
    <w:lvl w:ilvl="0">
      <w:start w:val="1"/>
      <w:numFmt w:val="decimal"/>
      <w:suff w:val="nothing"/>
      <w:lvlText w:val="%1、"/>
      <w:lvlJc w:val="left"/>
    </w:lvl>
  </w:abstractNum>
  <w:abstractNum w:abstractNumId="11">
    <w:nsid w:val="55306429"/>
    <w:multiLevelType w:val="singleLevel"/>
    <w:tmpl w:val="55306429"/>
    <w:lvl w:ilvl="0">
      <w:start w:val="1"/>
      <w:numFmt w:val="decimal"/>
      <w:suff w:val="nothing"/>
      <w:lvlText w:val="%1、"/>
      <w:lvlJc w:val="left"/>
    </w:lvl>
  </w:abstractNum>
  <w:abstractNum w:abstractNumId="12">
    <w:nsid w:val="6AEE7ECD"/>
    <w:multiLevelType w:val="multilevel"/>
    <w:tmpl w:val="6AEE7E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5F15E01"/>
    <w:multiLevelType w:val="multilevel"/>
    <w:tmpl w:val="75F15E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B2A51F2"/>
    <w:multiLevelType w:val="multilevel"/>
    <w:tmpl w:val="7F72997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4"/>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1"/>
  </w:num>
  <w:num w:numId="11">
    <w:abstractNumId w:val="10"/>
  </w:num>
  <w:num w:numId="12">
    <w:abstractNumId w:val="1"/>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E5"/>
    <w:rsid w:val="00011D70"/>
    <w:rsid w:val="000141E3"/>
    <w:rsid w:val="000163BD"/>
    <w:rsid w:val="000270F6"/>
    <w:rsid w:val="0005788D"/>
    <w:rsid w:val="000717E7"/>
    <w:rsid w:val="0007203F"/>
    <w:rsid w:val="000A1E79"/>
    <w:rsid w:val="000D327F"/>
    <w:rsid w:val="000D4A13"/>
    <w:rsid w:val="000E30FD"/>
    <w:rsid w:val="000F48B4"/>
    <w:rsid w:val="001018E6"/>
    <w:rsid w:val="00105BEF"/>
    <w:rsid w:val="00106B76"/>
    <w:rsid w:val="00123147"/>
    <w:rsid w:val="00125965"/>
    <w:rsid w:val="00126267"/>
    <w:rsid w:val="00126958"/>
    <w:rsid w:val="001417F1"/>
    <w:rsid w:val="00143D9F"/>
    <w:rsid w:val="001477BA"/>
    <w:rsid w:val="00166039"/>
    <w:rsid w:val="001833CC"/>
    <w:rsid w:val="00190C2B"/>
    <w:rsid w:val="00192324"/>
    <w:rsid w:val="001944F5"/>
    <w:rsid w:val="001B155A"/>
    <w:rsid w:val="001C1AEA"/>
    <w:rsid w:val="001C426E"/>
    <w:rsid w:val="001C7D94"/>
    <w:rsid w:val="001E04E4"/>
    <w:rsid w:val="001E4868"/>
    <w:rsid w:val="001F0F58"/>
    <w:rsid w:val="00207658"/>
    <w:rsid w:val="00211ABC"/>
    <w:rsid w:val="00242132"/>
    <w:rsid w:val="00243BAD"/>
    <w:rsid w:val="0024701C"/>
    <w:rsid w:val="00254395"/>
    <w:rsid w:val="00263F7E"/>
    <w:rsid w:val="00274763"/>
    <w:rsid w:val="002A0A26"/>
    <w:rsid w:val="002A4BA0"/>
    <w:rsid w:val="002E4D06"/>
    <w:rsid w:val="002E50FC"/>
    <w:rsid w:val="002E6CEC"/>
    <w:rsid w:val="00301BD6"/>
    <w:rsid w:val="00322EC0"/>
    <w:rsid w:val="00334A3A"/>
    <w:rsid w:val="0034224E"/>
    <w:rsid w:val="003431C5"/>
    <w:rsid w:val="003E294D"/>
    <w:rsid w:val="003E5882"/>
    <w:rsid w:val="003F3441"/>
    <w:rsid w:val="003F6614"/>
    <w:rsid w:val="00417C6E"/>
    <w:rsid w:val="00424DB4"/>
    <w:rsid w:val="0042731F"/>
    <w:rsid w:val="0043071E"/>
    <w:rsid w:val="00475DC8"/>
    <w:rsid w:val="004C0AE2"/>
    <w:rsid w:val="004E1A72"/>
    <w:rsid w:val="004F0842"/>
    <w:rsid w:val="004F2609"/>
    <w:rsid w:val="00535217"/>
    <w:rsid w:val="00536F71"/>
    <w:rsid w:val="00551D7A"/>
    <w:rsid w:val="00576CB5"/>
    <w:rsid w:val="005916D3"/>
    <w:rsid w:val="005922E4"/>
    <w:rsid w:val="005C095E"/>
    <w:rsid w:val="005D516A"/>
    <w:rsid w:val="00602BB8"/>
    <w:rsid w:val="0060680B"/>
    <w:rsid w:val="0060716F"/>
    <w:rsid w:val="0061764D"/>
    <w:rsid w:val="0063185B"/>
    <w:rsid w:val="00637207"/>
    <w:rsid w:val="00665C6C"/>
    <w:rsid w:val="006E1A3C"/>
    <w:rsid w:val="006E33F0"/>
    <w:rsid w:val="006E4531"/>
    <w:rsid w:val="006F2607"/>
    <w:rsid w:val="00701265"/>
    <w:rsid w:val="00703CCA"/>
    <w:rsid w:val="00725585"/>
    <w:rsid w:val="00760591"/>
    <w:rsid w:val="00762ADA"/>
    <w:rsid w:val="007641D0"/>
    <w:rsid w:val="00764A1A"/>
    <w:rsid w:val="00770452"/>
    <w:rsid w:val="0077770D"/>
    <w:rsid w:val="00791986"/>
    <w:rsid w:val="007A201F"/>
    <w:rsid w:val="007A742E"/>
    <w:rsid w:val="007C38CF"/>
    <w:rsid w:val="007C639E"/>
    <w:rsid w:val="007D5A82"/>
    <w:rsid w:val="007E0F5A"/>
    <w:rsid w:val="007F0BF9"/>
    <w:rsid w:val="00801D8E"/>
    <w:rsid w:val="00802651"/>
    <w:rsid w:val="008117E3"/>
    <w:rsid w:val="00820D9E"/>
    <w:rsid w:val="00821B89"/>
    <w:rsid w:val="0086023F"/>
    <w:rsid w:val="0087557F"/>
    <w:rsid w:val="00880F8F"/>
    <w:rsid w:val="0088472F"/>
    <w:rsid w:val="00895B16"/>
    <w:rsid w:val="008A189D"/>
    <w:rsid w:val="008B3681"/>
    <w:rsid w:val="008B5745"/>
    <w:rsid w:val="008E45E6"/>
    <w:rsid w:val="008E5405"/>
    <w:rsid w:val="008E7582"/>
    <w:rsid w:val="0091337C"/>
    <w:rsid w:val="00913628"/>
    <w:rsid w:val="00914ADF"/>
    <w:rsid w:val="009353D9"/>
    <w:rsid w:val="00941BDF"/>
    <w:rsid w:val="0097416A"/>
    <w:rsid w:val="009834D1"/>
    <w:rsid w:val="009A04B5"/>
    <w:rsid w:val="009B4B82"/>
    <w:rsid w:val="009E1935"/>
    <w:rsid w:val="009F48AE"/>
    <w:rsid w:val="00A203C1"/>
    <w:rsid w:val="00A215BD"/>
    <w:rsid w:val="00A45740"/>
    <w:rsid w:val="00A55C53"/>
    <w:rsid w:val="00A77742"/>
    <w:rsid w:val="00A97A38"/>
    <w:rsid w:val="00AA4651"/>
    <w:rsid w:val="00AB43F8"/>
    <w:rsid w:val="00AC4FD2"/>
    <w:rsid w:val="00AD6920"/>
    <w:rsid w:val="00AF4D80"/>
    <w:rsid w:val="00B2464B"/>
    <w:rsid w:val="00B72045"/>
    <w:rsid w:val="00B728CB"/>
    <w:rsid w:val="00B77E07"/>
    <w:rsid w:val="00B94AD1"/>
    <w:rsid w:val="00BA05C6"/>
    <w:rsid w:val="00BA784D"/>
    <w:rsid w:val="00BC25F5"/>
    <w:rsid w:val="00BC2CF4"/>
    <w:rsid w:val="00BC65DA"/>
    <w:rsid w:val="00BE68D4"/>
    <w:rsid w:val="00BE7ADA"/>
    <w:rsid w:val="00BF61D3"/>
    <w:rsid w:val="00BF7976"/>
    <w:rsid w:val="00C0100D"/>
    <w:rsid w:val="00C019B1"/>
    <w:rsid w:val="00C21409"/>
    <w:rsid w:val="00C22031"/>
    <w:rsid w:val="00C47CCA"/>
    <w:rsid w:val="00C609E5"/>
    <w:rsid w:val="00C64998"/>
    <w:rsid w:val="00CB2661"/>
    <w:rsid w:val="00CC48C2"/>
    <w:rsid w:val="00CD33A5"/>
    <w:rsid w:val="00CD7424"/>
    <w:rsid w:val="00D00074"/>
    <w:rsid w:val="00D00E4F"/>
    <w:rsid w:val="00D1328D"/>
    <w:rsid w:val="00D14412"/>
    <w:rsid w:val="00D14842"/>
    <w:rsid w:val="00D3297D"/>
    <w:rsid w:val="00D500BD"/>
    <w:rsid w:val="00D50E63"/>
    <w:rsid w:val="00D5531C"/>
    <w:rsid w:val="00D63E41"/>
    <w:rsid w:val="00D80407"/>
    <w:rsid w:val="00D8362C"/>
    <w:rsid w:val="00D84557"/>
    <w:rsid w:val="00DA7A47"/>
    <w:rsid w:val="00DC66F4"/>
    <w:rsid w:val="00DE357E"/>
    <w:rsid w:val="00DF54E8"/>
    <w:rsid w:val="00DF61E6"/>
    <w:rsid w:val="00E0734A"/>
    <w:rsid w:val="00E323B2"/>
    <w:rsid w:val="00E33830"/>
    <w:rsid w:val="00E369E5"/>
    <w:rsid w:val="00E432E0"/>
    <w:rsid w:val="00E46F08"/>
    <w:rsid w:val="00E5012D"/>
    <w:rsid w:val="00EC6730"/>
    <w:rsid w:val="00EC6B5D"/>
    <w:rsid w:val="00EF1C7B"/>
    <w:rsid w:val="00F11B5F"/>
    <w:rsid w:val="00F37D9F"/>
    <w:rsid w:val="00F61D1E"/>
    <w:rsid w:val="00F646D6"/>
    <w:rsid w:val="00F66F88"/>
    <w:rsid w:val="00FD31C6"/>
    <w:rsid w:val="00FF2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qFormat="1"/>
    <w:lsdException w:name="header" w:uiPriority="99" w:qFormat="1"/>
    <w:lsdException w:name="footer" w:uiPriority="99" w:qFormat="1"/>
    <w:lsdException w:name="caption" w:semiHidden="1" w:unhideWhenUsed="1" w:qFormat="1"/>
    <w:lsdException w:name="Title" w:qFormat="1"/>
    <w:lsdException w:name="Body Text Indent" w:qFormat="1"/>
    <w:lsdException w:name="Subtitle" w:qFormat="1"/>
    <w:lsdException w:name="Hyperlink" w:uiPriority="99" w:qFormat="1"/>
    <w:lsdException w:name="Strong" w:qFormat="1"/>
    <w:lsdException w:name="Emphasis" w:qFormat="1"/>
    <w:lsdException w:name="Normal (Web)"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9E5"/>
    <w:pPr>
      <w:widowControl w:val="0"/>
      <w:jc w:val="both"/>
    </w:pPr>
    <w:rPr>
      <w:kern w:val="2"/>
      <w:sz w:val="21"/>
      <w:szCs w:val="24"/>
    </w:rPr>
  </w:style>
  <w:style w:type="paragraph" w:styleId="1">
    <w:name w:val="heading 1"/>
    <w:basedOn w:val="a"/>
    <w:next w:val="a"/>
    <w:link w:val="1Char"/>
    <w:uiPriority w:val="9"/>
    <w:qFormat/>
    <w:rsid w:val="00C609E5"/>
    <w:pPr>
      <w:keepNext/>
      <w:keepLines/>
      <w:spacing w:before="340" w:after="330" w:line="576" w:lineRule="auto"/>
      <w:outlineLvl w:val="0"/>
    </w:pPr>
    <w:rPr>
      <w:b/>
      <w:kern w:val="44"/>
      <w:sz w:val="44"/>
      <w:lang w:val="x-none" w:eastAsia="x-none"/>
    </w:rPr>
  </w:style>
  <w:style w:type="paragraph" w:styleId="2">
    <w:name w:val="heading 2"/>
    <w:basedOn w:val="a"/>
    <w:next w:val="a"/>
    <w:link w:val="2Char"/>
    <w:uiPriority w:val="9"/>
    <w:unhideWhenUsed/>
    <w:qFormat/>
    <w:rsid w:val="009353D9"/>
    <w:pPr>
      <w:keepNext/>
      <w:keepLines/>
      <w:widowControl/>
      <w:adjustRightInd w:val="0"/>
      <w:snapToGrid w:val="0"/>
      <w:spacing w:before="260" w:after="260" w:line="416" w:lineRule="auto"/>
      <w:jc w:val="left"/>
      <w:outlineLvl w:val="1"/>
    </w:pPr>
    <w:rPr>
      <w:rFonts w:ascii="Cambria" w:hAnsi="Cambria"/>
      <w:b/>
      <w:bCs/>
      <w:kern w:val="0"/>
      <w:sz w:val="32"/>
      <w:szCs w:val="32"/>
      <w:lang w:val="x-none" w:eastAsia="x-none"/>
    </w:rPr>
  </w:style>
  <w:style w:type="paragraph" w:styleId="3">
    <w:name w:val="heading 3"/>
    <w:basedOn w:val="a"/>
    <w:next w:val="a"/>
    <w:link w:val="3Char"/>
    <w:uiPriority w:val="9"/>
    <w:unhideWhenUsed/>
    <w:qFormat/>
    <w:rsid w:val="009353D9"/>
    <w:pPr>
      <w:keepNext/>
      <w:keepLines/>
      <w:widowControl/>
      <w:adjustRightInd w:val="0"/>
      <w:snapToGrid w:val="0"/>
      <w:spacing w:before="260" w:after="260" w:line="416" w:lineRule="auto"/>
      <w:jc w:val="left"/>
      <w:outlineLvl w:val="2"/>
    </w:pPr>
    <w:rPr>
      <w:rFonts w:ascii="Tahoma" w:eastAsia="微软雅黑" w:hAnsi="Tahoma"/>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qFormat/>
    <w:rsid w:val="00C609E5"/>
    <w:pPr>
      <w:autoSpaceDE w:val="0"/>
      <w:autoSpaceDN w:val="0"/>
      <w:adjustRightInd w:val="0"/>
      <w:spacing w:line="310" w:lineRule="atLeast"/>
      <w:ind w:firstLine="425"/>
      <w:jc w:val="left"/>
    </w:pPr>
    <w:rPr>
      <w:rFonts w:ascii="宋体"/>
      <w:kern w:val="0"/>
      <w:sz w:val="18"/>
      <w:szCs w:val="20"/>
      <w:lang w:val="x-none" w:eastAsia="x-none"/>
    </w:rPr>
  </w:style>
  <w:style w:type="paragraph" w:customStyle="1" w:styleId="5">
    <w:name w:val="标题5"/>
    <w:basedOn w:val="a"/>
    <w:qFormat/>
    <w:rsid w:val="00C609E5"/>
    <w:pPr>
      <w:autoSpaceDE w:val="0"/>
      <w:autoSpaceDN w:val="0"/>
      <w:adjustRightInd w:val="0"/>
      <w:spacing w:line="310" w:lineRule="atLeast"/>
      <w:ind w:firstLine="425"/>
    </w:pPr>
    <w:rPr>
      <w:rFonts w:ascii="黑体" w:eastAsia="黑体"/>
      <w:kern w:val="0"/>
      <w:szCs w:val="20"/>
    </w:rPr>
  </w:style>
  <w:style w:type="character" w:customStyle="1" w:styleId="-">
    <w:name w:val="齐-正文样式"/>
    <w:rsid w:val="00C609E5"/>
    <w:rPr>
      <w:rFonts w:ascii="宋体" w:eastAsia="宋体" w:hAnsi="宋体" w:hint="eastAsia"/>
      <w:sz w:val="24"/>
    </w:rPr>
  </w:style>
  <w:style w:type="paragraph" w:styleId="a4">
    <w:name w:val="header"/>
    <w:basedOn w:val="a"/>
    <w:link w:val="Char0"/>
    <w:uiPriority w:val="99"/>
    <w:qFormat/>
    <w:rsid w:val="00FF294C"/>
    <w:pPr>
      <w:pBdr>
        <w:bottom w:val="single" w:sz="6" w:space="1" w:color="auto"/>
      </w:pBdr>
      <w:tabs>
        <w:tab w:val="center" w:pos="4153"/>
        <w:tab w:val="right" w:pos="8306"/>
      </w:tabs>
      <w:snapToGrid w:val="0"/>
      <w:jc w:val="center"/>
    </w:pPr>
    <w:rPr>
      <w:sz w:val="18"/>
      <w:szCs w:val="18"/>
      <w:lang w:val="x-none" w:eastAsia="x-none"/>
    </w:rPr>
  </w:style>
  <w:style w:type="paragraph" w:styleId="a5">
    <w:name w:val="footer"/>
    <w:basedOn w:val="a"/>
    <w:link w:val="Char1"/>
    <w:uiPriority w:val="99"/>
    <w:qFormat/>
    <w:rsid w:val="00FF294C"/>
    <w:pPr>
      <w:tabs>
        <w:tab w:val="center" w:pos="4153"/>
        <w:tab w:val="right" w:pos="8306"/>
      </w:tabs>
      <w:snapToGrid w:val="0"/>
      <w:jc w:val="left"/>
    </w:pPr>
    <w:rPr>
      <w:sz w:val="18"/>
      <w:szCs w:val="18"/>
      <w:lang w:val="x-none" w:eastAsia="x-none"/>
    </w:rPr>
  </w:style>
  <w:style w:type="character" w:styleId="a6">
    <w:name w:val="page number"/>
    <w:basedOn w:val="a0"/>
    <w:rsid w:val="00FF294C"/>
  </w:style>
  <w:style w:type="paragraph" w:styleId="10">
    <w:name w:val="toc 1"/>
    <w:basedOn w:val="a"/>
    <w:next w:val="a"/>
    <w:autoRedefine/>
    <w:uiPriority w:val="39"/>
    <w:qFormat/>
    <w:rsid w:val="00D14412"/>
    <w:pPr>
      <w:tabs>
        <w:tab w:val="right" w:leader="dot" w:pos="8296"/>
      </w:tabs>
      <w:spacing w:line="440" w:lineRule="exact"/>
    </w:pPr>
  </w:style>
  <w:style w:type="character" w:styleId="a7">
    <w:name w:val="Hyperlink"/>
    <w:uiPriority w:val="99"/>
    <w:qFormat/>
    <w:rsid w:val="008B3681"/>
    <w:rPr>
      <w:color w:val="0000FF"/>
      <w:u w:val="single"/>
    </w:rPr>
  </w:style>
  <w:style w:type="paragraph" w:styleId="a8">
    <w:name w:val="No Spacing"/>
    <w:link w:val="Char2"/>
    <w:uiPriority w:val="1"/>
    <w:qFormat/>
    <w:rsid w:val="00D50E63"/>
    <w:rPr>
      <w:rFonts w:ascii="Calibri" w:hAnsi="Calibri"/>
      <w:sz w:val="22"/>
      <w:szCs w:val="22"/>
    </w:rPr>
  </w:style>
  <w:style w:type="character" w:customStyle="1" w:styleId="Char2">
    <w:name w:val="无间隔 Char"/>
    <w:link w:val="a8"/>
    <w:uiPriority w:val="1"/>
    <w:qFormat/>
    <w:rsid w:val="00D50E63"/>
    <w:rPr>
      <w:rFonts w:ascii="Calibri" w:hAnsi="Calibri"/>
      <w:sz w:val="22"/>
      <w:szCs w:val="22"/>
      <w:lang w:val="en-US" w:eastAsia="zh-CN" w:bidi="ar-SA"/>
    </w:rPr>
  </w:style>
  <w:style w:type="paragraph" w:styleId="a9">
    <w:name w:val="Balloon Text"/>
    <w:basedOn w:val="a"/>
    <w:link w:val="Char3"/>
    <w:uiPriority w:val="99"/>
    <w:qFormat/>
    <w:rsid w:val="00D50E63"/>
    <w:rPr>
      <w:sz w:val="18"/>
      <w:szCs w:val="18"/>
      <w:lang w:val="x-none" w:eastAsia="x-none"/>
    </w:rPr>
  </w:style>
  <w:style w:type="character" w:customStyle="1" w:styleId="Char3">
    <w:name w:val="批注框文本 Char"/>
    <w:link w:val="a9"/>
    <w:uiPriority w:val="99"/>
    <w:qFormat/>
    <w:rsid w:val="00D50E63"/>
    <w:rPr>
      <w:kern w:val="2"/>
      <w:sz w:val="18"/>
      <w:szCs w:val="18"/>
    </w:rPr>
  </w:style>
  <w:style w:type="paragraph" w:styleId="TOC">
    <w:name w:val="TOC Heading"/>
    <w:basedOn w:val="1"/>
    <w:next w:val="a"/>
    <w:uiPriority w:val="39"/>
    <w:unhideWhenUsed/>
    <w:qFormat/>
    <w:rsid w:val="009353D9"/>
    <w:pPr>
      <w:spacing w:line="578" w:lineRule="auto"/>
      <w:outlineLvl w:val="9"/>
    </w:pPr>
    <w:rPr>
      <w:bCs/>
      <w:szCs w:val="44"/>
    </w:rPr>
  </w:style>
  <w:style w:type="character" w:customStyle="1" w:styleId="2Char">
    <w:name w:val="标题 2 Char"/>
    <w:link w:val="2"/>
    <w:uiPriority w:val="9"/>
    <w:semiHidden/>
    <w:qFormat/>
    <w:rsid w:val="009353D9"/>
    <w:rPr>
      <w:rFonts w:ascii="Cambria" w:eastAsia="宋体" w:hAnsi="Cambria" w:cs="Times New Roman"/>
      <w:b/>
      <w:bCs/>
      <w:sz w:val="32"/>
      <w:szCs w:val="32"/>
    </w:rPr>
  </w:style>
  <w:style w:type="character" w:customStyle="1" w:styleId="3Char">
    <w:name w:val="标题 3 Char"/>
    <w:link w:val="3"/>
    <w:uiPriority w:val="9"/>
    <w:semiHidden/>
    <w:qFormat/>
    <w:rsid w:val="009353D9"/>
    <w:rPr>
      <w:rFonts w:ascii="Tahoma" w:eastAsia="微软雅黑" w:hAnsi="Tahoma" w:cs="Times New Roman"/>
      <w:b/>
      <w:bCs/>
      <w:sz w:val="32"/>
      <w:szCs w:val="32"/>
    </w:rPr>
  </w:style>
  <w:style w:type="character" w:customStyle="1" w:styleId="Char0">
    <w:name w:val="页眉 Char"/>
    <w:link w:val="a4"/>
    <w:uiPriority w:val="99"/>
    <w:qFormat/>
    <w:rsid w:val="009353D9"/>
    <w:rPr>
      <w:kern w:val="2"/>
      <w:sz w:val="18"/>
      <w:szCs w:val="18"/>
    </w:rPr>
  </w:style>
  <w:style w:type="character" w:customStyle="1" w:styleId="Char1">
    <w:name w:val="页脚 Char"/>
    <w:link w:val="a5"/>
    <w:uiPriority w:val="99"/>
    <w:qFormat/>
    <w:rsid w:val="009353D9"/>
    <w:rPr>
      <w:kern w:val="2"/>
      <w:sz w:val="18"/>
      <w:szCs w:val="18"/>
    </w:rPr>
  </w:style>
  <w:style w:type="character" w:customStyle="1" w:styleId="1Char">
    <w:name w:val="标题 1 Char"/>
    <w:link w:val="1"/>
    <w:uiPriority w:val="9"/>
    <w:qFormat/>
    <w:rsid w:val="009353D9"/>
    <w:rPr>
      <w:b/>
      <w:kern w:val="44"/>
      <w:sz w:val="44"/>
      <w:szCs w:val="24"/>
    </w:rPr>
  </w:style>
  <w:style w:type="character" w:customStyle="1" w:styleId="Char">
    <w:name w:val="脚注文本 Char"/>
    <w:link w:val="a3"/>
    <w:qFormat/>
    <w:rsid w:val="009353D9"/>
    <w:rPr>
      <w:rFonts w:ascii="宋体"/>
      <w:sz w:val="18"/>
    </w:rPr>
  </w:style>
  <w:style w:type="character" w:customStyle="1" w:styleId="apple-converted-space">
    <w:name w:val="apple-converted-space"/>
    <w:basedOn w:val="a0"/>
    <w:qFormat/>
    <w:rsid w:val="009353D9"/>
  </w:style>
  <w:style w:type="paragraph" w:styleId="aa">
    <w:name w:val="Normal (Web)"/>
    <w:basedOn w:val="a"/>
    <w:qFormat/>
    <w:rsid w:val="009353D9"/>
    <w:pPr>
      <w:jc w:val="left"/>
    </w:pPr>
    <w:rPr>
      <w:rFonts w:ascii="Calibri" w:hAnsi="Calibri"/>
      <w:kern w:val="0"/>
      <w:sz w:val="24"/>
      <w:szCs w:val="22"/>
    </w:rPr>
  </w:style>
  <w:style w:type="paragraph" w:styleId="ab">
    <w:name w:val="List Paragraph"/>
    <w:basedOn w:val="a"/>
    <w:uiPriority w:val="34"/>
    <w:qFormat/>
    <w:rsid w:val="009353D9"/>
    <w:pPr>
      <w:widowControl/>
      <w:adjustRightInd w:val="0"/>
      <w:snapToGrid w:val="0"/>
      <w:spacing w:after="200"/>
      <w:ind w:firstLineChars="200" w:firstLine="420"/>
      <w:jc w:val="left"/>
    </w:pPr>
    <w:rPr>
      <w:rFonts w:ascii="Tahoma" w:eastAsia="微软雅黑" w:hAnsi="Tahoma"/>
      <w:kern w:val="0"/>
      <w:sz w:val="22"/>
      <w:szCs w:val="22"/>
    </w:rPr>
  </w:style>
  <w:style w:type="paragraph" w:styleId="ac">
    <w:name w:val="Body Text Indent"/>
    <w:basedOn w:val="a"/>
    <w:link w:val="Char4"/>
    <w:qFormat/>
    <w:rsid w:val="009353D9"/>
    <w:pPr>
      <w:ind w:firstLine="435"/>
    </w:pPr>
    <w:rPr>
      <w:lang w:val="x-none" w:eastAsia="x-none"/>
    </w:rPr>
  </w:style>
  <w:style w:type="character" w:customStyle="1" w:styleId="Char4">
    <w:name w:val="正文文本缩进 Char"/>
    <w:link w:val="ac"/>
    <w:qFormat/>
    <w:rsid w:val="009353D9"/>
    <w:rPr>
      <w:kern w:val="2"/>
      <w:sz w:val="21"/>
      <w:szCs w:val="24"/>
    </w:rPr>
  </w:style>
  <w:style w:type="paragraph" w:customStyle="1" w:styleId="11">
    <w:name w:val="列出段落1"/>
    <w:basedOn w:val="a"/>
    <w:uiPriority w:val="34"/>
    <w:qFormat/>
    <w:rsid w:val="009353D9"/>
    <w:pPr>
      <w:ind w:firstLineChars="200" w:firstLine="420"/>
    </w:pPr>
    <w:rPr>
      <w:rFonts w:ascii="Calibri" w:hAnsi="Calibri"/>
      <w:szCs w:val="22"/>
    </w:rPr>
  </w:style>
  <w:style w:type="paragraph" w:customStyle="1" w:styleId="50">
    <w:name w:val="5"/>
    <w:basedOn w:val="a"/>
    <w:qFormat/>
    <w:rsid w:val="009353D9"/>
    <w:pPr>
      <w:widowControl/>
      <w:snapToGrid w:val="0"/>
      <w:spacing w:before="100" w:beforeAutospacing="1" w:after="100" w:afterAutospacing="1" w:line="310" w:lineRule="atLeast"/>
      <w:ind w:firstLine="425"/>
    </w:pPr>
    <w:rPr>
      <w:rFonts w:ascii="Arial" w:hAnsi="Arial" w:cs="Arial"/>
      <w:kern w:val="0"/>
      <w:szCs w:val="21"/>
    </w:rPr>
  </w:style>
  <w:style w:type="paragraph" w:styleId="20">
    <w:name w:val="toc 2"/>
    <w:basedOn w:val="a"/>
    <w:next w:val="a"/>
    <w:autoRedefine/>
    <w:uiPriority w:val="39"/>
    <w:unhideWhenUsed/>
    <w:qFormat/>
    <w:rsid w:val="009353D9"/>
    <w:pPr>
      <w:widowControl/>
      <w:adjustRightInd w:val="0"/>
      <w:snapToGrid w:val="0"/>
      <w:spacing w:after="200"/>
      <w:ind w:leftChars="200" w:left="420"/>
      <w:jc w:val="left"/>
    </w:pPr>
    <w:rPr>
      <w:rFonts w:ascii="Tahoma" w:eastAsia="微软雅黑" w:hAnsi="Tahoma"/>
      <w:kern w:val="0"/>
      <w:sz w:val="22"/>
      <w:szCs w:val="22"/>
    </w:rPr>
  </w:style>
  <w:style w:type="paragraph" w:customStyle="1" w:styleId="TOC1">
    <w:name w:val="TOC 标题1"/>
    <w:basedOn w:val="1"/>
    <w:next w:val="a"/>
    <w:uiPriority w:val="39"/>
    <w:unhideWhenUsed/>
    <w:qFormat/>
    <w:rsid w:val="00D00074"/>
    <w:pPr>
      <w:widowControl/>
      <w:spacing w:before="480" w:after="0" w:line="276" w:lineRule="auto"/>
      <w:jc w:val="left"/>
      <w:outlineLvl w:val="9"/>
    </w:pPr>
    <w:rPr>
      <w:rFonts w:ascii="Cambria" w:hAnsi="Cambria"/>
      <w:bCs/>
      <w:color w:val="365F91"/>
      <w:kern w:val="0"/>
      <w:sz w:val="28"/>
      <w:szCs w:val="28"/>
    </w:rPr>
  </w:style>
  <w:style w:type="paragraph" w:customStyle="1" w:styleId="12">
    <w:name w:val="无间隔1"/>
    <w:uiPriority w:val="1"/>
    <w:qFormat/>
    <w:rsid w:val="00D0007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qFormat="1"/>
    <w:lsdException w:name="header" w:uiPriority="99" w:qFormat="1"/>
    <w:lsdException w:name="footer" w:uiPriority="99" w:qFormat="1"/>
    <w:lsdException w:name="caption" w:semiHidden="1" w:unhideWhenUsed="1" w:qFormat="1"/>
    <w:lsdException w:name="Title" w:qFormat="1"/>
    <w:lsdException w:name="Body Text Indent" w:qFormat="1"/>
    <w:lsdException w:name="Subtitle" w:qFormat="1"/>
    <w:lsdException w:name="Hyperlink" w:uiPriority="99" w:qFormat="1"/>
    <w:lsdException w:name="Strong" w:qFormat="1"/>
    <w:lsdException w:name="Emphasis" w:qFormat="1"/>
    <w:lsdException w:name="Normal (Web)"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9E5"/>
    <w:pPr>
      <w:widowControl w:val="0"/>
      <w:jc w:val="both"/>
    </w:pPr>
    <w:rPr>
      <w:kern w:val="2"/>
      <w:sz w:val="21"/>
      <w:szCs w:val="24"/>
    </w:rPr>
  </w:style>
  <w:style w:type="paragraph" w:styleId="1">
    <w:name w:val="heading 1"/>
    <w:basedOn w:val="a"/>
    <w:next w:val="a"/>
    <w:link w:val="1Char"/>
    <w:uiPriority w:val="9"/>
    <w:qFormat/>
    <w:rsid w:val="00C609E5"/>
    <w:pPr>
      <w:keepNext/>
      <w:keepLines/>
      <w:spacing w:before="340" w:after="330" w:line="576" w:lineRule="auto"/>
      <w:outlineLvl w:val="0"/>
    </w:pPr>
    <w:rPr>
      <w:b/>
      <w:kern w:val="44"/>
      <w:sz w:val="44"/>
      <w:lang w:val="x-none" w:eastAsia="x-none"/>
    </w:rPr>
  </w:style>
  <w:style w:type="paragraph" w:styleId="2">
    <w:name w:val="heading 2"/>
    <w:basedOn w:val="a"/>
    <w:next w:val="a"/>
    <w:link w:val="2Char"/>
    <w:uiPriority w:val="9"/>
    <w:unhideWhenUsed/>
    <w:qFormat/>
    <w:rsid w:val="009353D9"/>
    <w:pPr>
      <w:keepNext/>
      <w:keepLines/>
      <w:widowControl/>
      <w:adjustRightInd w:val="0"/>
      <w:snapToGrid w:val="0"/>
      <w:spacing w:before="260" w:after="260" w:line="416" w:lineRule="auto"/>
      <w:jc w:val="left"/>
      <w:outlineLvl w:val="1"/>
    </w:pPr>
    <w:rPr>
      <w:rFonts w:ascii="Cambria" w:hAnsi="Cambria"/>
      <w:b/>
      <w:bCs/>
      <w:kern w:val="0"/>
      <w:sz w:val="32"/>
      <w:szCs w:val="32"/>
      <w:lang w:val="x-none" w:eastAsia="x-none"/>
    </w:rPr>
  </w:style>
  <w:style w:type="paragraph" w:styleId="3">
    <w:name w:val="heading 3"/>
    <w:basedOn w:val="a"/>
    <w:next w:val="a"/>
    <w:link w:val="3Char"/>
    <w:uiPriority w:val="9"/>
    <w:unhideWhenUsed/>
    <w:qFormat/>
    <w:rsid w:val="009353D9"/>
    <w:pPr>
      <w:keepNext/>
      <w:keepLines/>
      <w:widowControl/>
      <w:adjustRightInd w:val="0"/>
      <w:snapToGrid w:val="0"/>
      <w:spacing w:before="260" w:after="260" w:line="416" w:lineRule="auto"/>
      <w:jc w:val="left"/>
      <w:outlineLvl w:val="2"/>
    </w:pPr>
    <w:rPr>
      <w:rFonts w:ascii="Tahoma" w:eastAsia="微软雅黑" w:hAnsi="Tahoma"/>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qFormat/>
    <w:rsid w:val="00C609E5"/>
    <w:pPr>
      <w:autoSpaceDE w:val="0"/>
      <w:autoSpaceDN w:val="0"/>
      <w:adjustRightInd w:val="0"/>
      <w:spacing w:line="310" w:lineRule="atLeast"/>
      <w:ind w:firstLine="425"/>
      <w:jc w:val="left"/>
    </w:pPr>
    <w:rPr>
      <w:rFonts w:ascii="宋体"/>
      <w:kern w:val="0"/>
      <w:sz w:val="18"/>
      <w:szCs w:val="20"/>
      <w:lang w:val="x-none" w:eastAsia="x-none"/>
    </w:rPr>
  </w:style>
  <w:style w:type="paragraph" w:customStyle="1" w:styleId="5">
    <w:name w:val="标题5"/>
    <w:basedOn w:val="a"/>
    <w:qFormat/>
    <w:rsid w:val="00C609E5"/>
    <w:pPr>
      <w:autoSpaceDE w:val="0"/>
      <w:autoSpaceDN w:val="0"/>
      <w:adjustRightInd w:val="0"/>
      <w:spacing w:line="310" w:lineRule="atLeast"/>
      <w:ind w:firstLine="425"/>
    </w:pPr>
    <w:rPr>
      <w:rFonts w:ascii="黑体" w:eastAsia="黑体"/>
      <w:kern w:val="0"/>
      <w:szCs w:val="20"/>
    </w:rPr>
  </w:style>
  <w:style w:type="character" w:customStyle="1" w:styleId="-">
    <w:name w:val="齐-正文样式"/>
    <w:rsid w:val="00C609E5"/>
    <w:rPr>
      <w:rFonts w:ascii="宋体" w:eastAsia="宋体" w:hAnsi="宋体" w:hint="eastAsia"/>
      <w:sz w:val="24"/>
    </w:rPr>
  </w:style>
  <w:style w:type="paragraph" w:styleId="a4">
    <w:name w:val="header"/>
    <w:basedOn w:val="a"/>
    <w:link w:val="Char0"/>
    <w:uiPriority w:val="99"/>
    <w:qFormat/>
    <w:rsid w:val="00FF294C"/>
    <w:pPr>
      <w:pBdr>
        <w:bottom w:val="single" w:sz="6" w:space="1" w:color="auto"/>
      </w:pBdr>
      <w:tabs>
        <w:tab w:val="center" w:pos="4153"/>
        <w:tab w:val="right" w:pos="8306"/>
      </w:tabs>
      <w:snapToGrid w:val="0"/>
      <w:jc w:val="center"/>
    </w:pPr>
    <w:rPr>
      <w:sz w:val="18"/>
      <w:szCs w:val="18"/>
      <w:lang w:val="x-none" w:eastAsia="x-none"/>
    </w:rPr>
  </w:style>
  <w:style w:type="paragraph" w:styleId="a5">
    <w:name w:val="footer"/>
    <w:basedOn w:val="a"/>
    <w:link w:val="Char1"/>
    <w:uiPriority w:val="99"/>
    <w:qFormat/>
    <w:rsid w:val="00FF294C"/>
    <w:pPr>
      <w:tabs>
        <w:tab w:val="center" w:pos="4153"/>
        <w:tab w:val="right" w:pos="8306"/>
      </w:tabs>
      <w:snapToGrid w:val="0"/>
      <w:jc w:val="left"/>
    </w:pPr>
    <w:rPr>
      <w:sz w:val="18"/>
      <w:szCs w:val="18"/>
      <w:lang w:val="x-none" w:eastAsia="x-none"/>
    </w:rPr>
  </w:style>
  <w:style w:type="character" w:styleId="a6">
    <w:name w:val="page number"/>
    <w:basedOn w:val="a0"/>
    <w:rsid w:val="00FF294C"/>
  </w:style>
  <w:style w:type="paragraph" w:styleId="10">
    <w:name w:val="toc 1"/>
    <w:basedOn w:val="a"/>
    <w:next w:val="a"/>
    <w:autoRedefine/>
    <w:uiPriority w:val="39"/>
    <w:qFormat/>
    <w:rsid w:val="00D14412"/>
    <w:pPr>
      <w:tabs>
        <w:tab w:val="right" w:leader="dot" w:pos="8296"/>
      </w:tabs>
      <w:spacing w:line="440" w:lineRule="exact"/>
    </w:pPr>
  </w:style>
  <w:style w:type="character" w:styleId="a7">
    <w:name w:val="Hyperlink"/>
    <w:uiPriority w:val="99"/>
    <w:qFormat/>
    <w:rsid w:val="008B3681"/>
    <w:rPr>
      <w:color w:val="0000FF"/>
      <w:u w:val="single"/>
    </w:rPr>
  </w:style>
  <w:style w:type="paragraph" w:styleId="a8">
    <w:name w:val="No Spacing"/>
    <w:link w:val="Char2"/>
    <w:uiPriority w:val="1"/>
    <w:qFormat/>
    <w:rsid w:val="00D50E63"/>
    <w:rPr>
      <w:rFonts w:ascii="Calibri" w:hAnsi="Calibri"/>
      <w:sz w:val="22"/>
      <w:szCs w:val="22"/>
    </w:rPr>
  </w:style>
  <w:style w:type="character" w:customStyle="1" w:styleId="Char2">
    <w:name w:val="无间隔 Char"/>
    <w:link w:val="a8"/>
    <w:uiPriority w:val="1"/>
    <w:qFormat/>
    <w:rsid w:val="00D50E63"/>
    <w:rPr>
      <w:rFonts w:ascii="Calibri" w:hAnsi="Calibri"/>
      <w:sz w:val="22"/>
      <w:szCs w:val="22"/>
      <w:lang w:val="en-US" w:eastAsia="zh-CN" w:bidi="ar-SA"/>
    </w:rPr>
  </w:style>
  <w:style w:type="paragraph" w:styleId="a9">
    <w:name w:val="Balloon Text"/>
    <w:basedOn w:val="a"/>
    <w:link w:val="Char3"/>
    <w:uiPriority w:val="99"/>
    <w:qFormat/>
    <w:rsid w:val="00D50E63"/>
    <w:rPr>
      <w:sz w:val="18"/>
      <w:szCs w:val="18"/>
      <w:lang w:val="x-none" w:eastAsia="x-none"/>
    </w:rPr>
  </w:style>
  <w:style w:type="character" w:customStyle="1" w:styleId="Char3">
    <w:name w:val="批注框文本 Char"/>
    <w:link w:val="a9"/>
    <w:uiPriority w:val="99"/>
    <w:qFormat/>
    <w:rsid w:val="00D50E63"/>
    <w:rPr>
      <w:kern w:val="2"/>
      <w:sz w:val="18"/>
      <w:szCs w:val="18"/>
    </w:rPr>
  </w:style>
  <w:style w:type="paragraph" w:styleId="TOC">
    <w:name w:val="TOC Heading"/>
    <w:basedOn w:val="1"/>
    <w:next w:val="a"/>
    <w:uiPriority w:val="39"/>
    <w:unhideWhenUsed/>
    <w:qFormat/>
    <w:rsid w:val="009353D9"/>
    <w:pPr>
      <w:spacing w:line="578" w:lineRule="auto"/>
      <w:outlineLvl w:val="9"/>
    </w:pPr>
    <w:rPr>
      <w:bCs/>
      <w:szCs w:val="44"/>
    </w:rPr>
  </w:style>
  <w:style w:type="character" w:customStyle="1" w:styleId="2Char">
    <w:name w:val="标题 2 Char"/>
    <w:link w:val="2"/>
    <w:uiPriority w:val="9"/>
    <w:semiHidden/>
    <w:qFormat/>
    <w:rsid w:val="009353D9"/>
    <w:rPr>
      <w:rFonts w:ascii="Cambria" w:eastAsia="宋体" w:hAnsi="Cambria" w:cs="Times New Roman"/>
      <w:b/>
      <w:bCs/>
      <w:sz w:val="32"/>
      <w:szCs w:val="32"/>
    </w:rPr>
  </w:style>
  <w:style w:type="character" w:customStyle="1" w:styleId="3Char">
    <w:name w:val="标题 3 Char"/>
    <w:link w:val="3"/>
    <w:uiPriority w:val="9"/>
    <w:semiHidden/>
    <w:qFormat/>
    <w:rsid w:val="009353D9"/>
    <w:rPr>
      <w:rFonts w:ascii="Tahoma" w:eastAsia="微软雅黑" w:hAnsi="Tahoma" w:cs="Times New Roman"/>
      <w:b/>
      <w:bCs/>
      <w:sz w:val="32"/>
      <w:szCs w:val="32"/>
    </w:rPr>
  </w:style>
  <w:style w:type="character" w:customStyle="1" w:styleId="Char0">
    <w:name w:val="页眉 Char"/>
    <w:link w:val="a4"/>
    <w:uiPriority w:val="99"/>
    <w:qFormat/>
    <w:rsid w:val="009353D9"/>
    <w:rPr>
      <w:kern w:val="2"/>
      <w:sz w:val="18"/>
      <w:szCs w:val="18"/>
    </w:rPr>
  </w:style>
  <w:style w:type="character" w:customStyle="1" w:styleId="Char1">
    <w:name w:val="页脚 Char"/>
    <w:link w:val="a5"/>
    <w:uiPriority w:val="99"/>
    <w:qFormat/>
    <w:rsid w:val="009353D9"/>
    <w:rPr>
      <w:kern w:val="2"/>
      <w:sz w:val="18"/>
      <w:szCs w:val="18"/>
    </w:rPr>
  </w:style>
  <w:style w:type="character" w:customStyle="1" w:styleId="1Char">
    <w:name w:val="标题 1 Char"/>
    <w:link w:val="1"/>
    <w:uiPriority w:val="9"/>
    <w:qFormat/>
    <w:rsid w:val="009353D9"/>
    <w:rPr>
      <w:b/>
      <w:kern w:val="44"/>
      <w:sz w:val="44"/>
      <w:szCs w:val="24"/>
    </w:rPr>
  </w:style>
  <w:style w:type="character" w:customStyle="1" w:styleId="Char">
    <w:name w:val="脚注文本 Char"/>
    <w:link w:val="a3"/>
    <w:qFormat/>
    <w:rsid w:val="009353D9"/>
    <w:rPr>
      <w:rFonts w:ascii="宋体"/>
      <w:sz w:val="18"/>
    </w:rPr>
  </w:style>
  <w:style w:type="character" w:customStyle="1" w:styleId="apple-converted-space">
    <w:name w:val="apple-converted-space"/>
    <w:basedOn w:val="a0"/>
    <w:qFormat/>
    <w:rsid w:val="009353D9"/>
  </w:style>
  <w:style w:type="paragraph" w:styleId="aa">
    <w:name w:val="Normal (Web)"/>
    <w:basedOn w:val="a"/>
    <w:qFormat/>
    <w:rsid w:val="009353D9"/>
    <w:pPr>
      <w:jc w:val="left"/>
    </w:pPr>
    <w:rPr>
      <w:rFonts w:ascii="Calibri" w:hAnsi="Calibri"/>
      <w:kern w:val="0"/>
      <w:sz w:val="24"/>
      <w:szCs w:val="22"/>
    </w:rPr>
  </w:style>
  <w:style w:type="paragraph" w:styleId="ab">
    <w:name w:val="List Paragraph"/>
    <w:basedOn w:val="a"/>
    <w:uiPriority w:val="34"/>
    <w:qFormat/>
    <w:rsid w:val="009353D9"/>
    <w:pPr>
      <w:widowControl/>
      <w:adjustRightInd w:val="0"/>
      <w:snapToGrid w:val="0"/>
      <w:spacing w:after="200"/>
      <w:ind w:firstLineChars="200" w:firstLine="420"/>
      <w:jc w:val="left"/>
    </w:pPr>
    <w:rPr>
      <w:rFonts w:ascii="Tahoma" w:eastAsia="微软雅黑" w:hAnsi="Tahoma"/>
      <w:kern w:val="0"/>
      <w:sz w:val="22"/>
      <w:szCs w:val="22"/>
    </w:rPr>
  </w:style>
  <w:style w:type="paragraph" w:styleId="ac">
    <w:name w:val="Body Text Indent"/>
    <w:basedOn w:val="a"/>
    <w:link w:val="Char4"/>
    <w:qFormat/>
    <w:rsid w:val="009353D9"/>
    <w:pPr>
      <w:ind w:firstLine="435"/>
    </w:pPr>
    <w:rPr>
      <w:lang w:val="x-none" w:eastAsia="x-none"/>
    </w:rPr>
  </w:style>
  <w:style w:type="character" w:customStyle="1" w:styleId="Char4">
    <w:name w:val="正文文本缩进 Char"/>
    <w:link w:val="ac"/>
    <w:qFormat/>
    <w:rsid w:val="009353D9"/>
    <w:rPr>
      <w:kern w:val="2"/>
      <w:sz w:val="21"/>
      <w:szCs w:val="24"/>
    </w:rPr>
  </w:style>
  <w:style w:type="paragraph" w:customStyle="1" w:styleId="11">
    <w:name w:val="列出段落1"/>
    <w:basedOn w:val="a"/>
    <w:uiPriority w:val="34"/>
    <w:qFormat/>
    <w:rsid w:val="009353D9"/>
    <w:pPr>
      <w:ind w:firstLineChars="200" w:firstLine="420"/>
    </w:pPr>
    <w:rPr>
      <w:rFonts w:ascii="Calibri" w:hAnsi="Calibri"/>
      <w:szCs w:val="22"/>
    </w:rPr>
  </w:style>
  <w:style w:type="paragraph" w:customStyle="1" w:styleId="50">
    <w:name w:val="5"/>
    <w:basedOn w:val="a"/>
    <w:qFormat/>
    <w:rsid w:val="009353D9"/>
    <w:pPr>
      <w:widowControl/>
      <w:snapToGrid w:val="0"/>
      <w:spacing w:before="100" w:beforeAutospacing="1" w:after="100" w:afterAutospacing="1" w:line="310" w:lineRule="atLeast"/>
      <w:ind w:firstLine="425"/>
    </w:pPr>
    <w:rPr>
      <w:rFonts w:ascii="Arial" w:hAnsi="Arial" w:cs="Arial"/>
      <w:kern w:val="0"/>
      <w:szCs w:val="21"/>
    </w:rPr>
  </w:style>
  <w:style w:type="paragraph" w:styleId="20">
    <w:name w:val="toc 2"/>
    <w:basedOn w:val="a"/>
    <w:next w:val="a"/>
    <w:autoRedefine/>
    <w:uiPriority w:val="39"/>
    <w:unhideWhenUsed/>
    <w:qFormat/>
    <w:rsid w:val="009353D9"/>
    <w:pPr>
      <w:widowControl/>
      <w:adjustRightInd w:val="0"/>
      <w:snapToGrid w:val="0"/>
      <w:spacing w:after="200"/>
      <w:ind w:leftChars="200" w:left="420"/>
      <w:jc w:val="left"/>
    </w:pPr>
    <w:rPr>
      <w:rFonts w:ascii="Tahoma" w:eastAsia="微软雅黑" w:hAnsi="Tahoma"/>
      <w:kern w:val="0"/>
      <w:sz w:val="22"/>
      <w:szCs w:val="22"/>
    </w:rPr>
  </w:style>
  <w:style w:type="paragraph" w:customStyle="1" w:styleId="TOC1">
    <w:name w:val="TOC 标题1"/>
    <w:basedOn w:val="1"/>
    <w:next w:val="a"/>
    <w:uiPriority w:val="39"/>
    <w:unhideWhenUsed/>
    <w:qFormat/>
    <w:rsid w:val="00D00074"/>
    <w:pPr>
      <w:widowControl/>
      <w:spacing w:before="480" w:after="0" w:line="276" w:lineRule="auto"/>
      <w:jc w:val="left"/>
      <w:outlineLvl w:val="9"/>
    </w:pPr>
    <w:rPr>
      <w:rFonts w:ascii="Cambria" w:hAnsi="Cambria"/>
      <w:bCs/>
      <w:color w:val="365F91"/>
      <w:kern w:val="0"/>
      <w:sz w:val="28"/>
      <w:szCs w:val="28"/>
    </w:rPr>
  </w:style>
  <w:style w:type="paragraph" w:customStyle="1" w:styleId="12">
    <w:name w:val="无间隔1"/>
    <w:uiPriority w:val="1"/>
    <w:qFormat/>
    <w:rsid w:val="00D0007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18021.htm" TargetMode="External"/><Relationship Id="rId18" Type="http://schemas.openxmlformats.org/officeDocument/2006/relationships/hyperlink" Target="http://baike.sogou.com/lemma/ShowInnerLink.htm?lemmaId=63495936" TargetMode="External"/><Relationship Id="rId26" Type="http://schemas.openxmlformats.org/officeDocument/2006/relationships/hyperlink" Target="http://baike.baidu.com/view/2579256.htm" TargetMode="External"/><Relationship Id="rId3" Type="http://schemas.microsoft.com/office/2007/relationships/stylesWithEffects" Target="stylesWithEffects.xml"/><Relationship Id="rId21" Type="http://schemas.openxmlformats.org/officeDocument/2006/relationships/hyperlink" Target="http://baike.sogou.com/lemma/ShowInnerLink.htm?lemmaId=223964" TargetMode="External"/><Relationship Id="rId7" Type="http://schemas.openxmlformats.org/officeDocument/2006/relationships/endnotes" Target="endnotes.xml"/><Relationship Id="rId12" Type="http://schemas.openxmlformats.org/officeDocument/2006/relationships/hyperlink" Target="http://baike.baidu.com/view/708955.htm" TargetMode="External"/><Relationship Id="rId17" Type="http://schemas.openxmlformats.org/officeDocument/2006/relationships/hyperlink" Target="http://baike.sogou.com/lemma/ShowInnerLink.htm?lemmaId=3708361" TargetMode="External"/><Relationship Id="rId25" Type="http://schemas.openxmlformats.org/officeDocument/2006/relationships/hyperlink" Target="http://baike.baidu.com/view/2579256.htm" TargetMode="External"/><Relationship Id="rId2" Type="http://schemas.openxmlformats.org/officeDocument/2006/relationships/styles" Target="styles.xml"/><Relationship Id="rId16" Type="http://schemas.openxmlformats.org/officeDocument/2006/relationships/hyperlink" Target="http://baike.baidu.com/view/94464.htm" TargetMode="External"/><Relationship Id="rId20" Type="http://schemas.openxmlformats.org/officeDocument/2006/relationships/hyperlink" Target="http://baike.sogou.com/lemma/ShowInnerLink.htm?lemmaId=452744&amp;ss_c=ssc.citiao.lin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baidu.com/view/54657.htm" TargetMode="External"/><Relationship Id="rId24" Type="http://schemas.openxmlformats.org/officeDocument/2006/relationships/hyperlink" Target="http://baike.sogou.com/lemma/ShowInnerLink.htm?lemmaId=1708417&amp;ss_c=ssc.citiao.link" TargetMode="External"/><Relationship Id="rId5" Type="http://schemas.openxmlformats.org/officeDocument/2006/relationships/webSettings" Target="webSettings.xml"/><Relationship Id="rId15" Type="http://schemas.openxmlformats.org/officeDocument/2006/relationships/hyperlink" Target="http://baike.baidu.com/view/2171520.htm" TargetMode="External"/><Relationship Id="rId23" Type="http://schemas.openxmlformats.org/officeDocument/2006/relationships/hyperlink" Target="http://baike.sogou.com/lemma/ShowInnerLink.htm?lemmaId=10904243&amp;ss_c=ssc.citiao.link" TargetMode="External"/><Relationship Id="rId28" Type="http://schemas.openxmlformats.org/officeDocument/2006/relationships/footer" Target="footer2.xml"/><Relationship Id="rId10" Type="http://schemas.openxmlformats.org/officeDocument/2006/relationships/hyperlink" Target="http://baike.baidu.com/view/4463.htm" TargetMode="External"/><Relationship Id="rId19" Type="http://schemas.openxmlformats.org/officeDocument/2006/relationships/hyperlink" Target="http://baike.sogou.com/lemma/ShowInnerLink.htm?lemmaId=714865&amp;ss_c=ssc.citiao.link" TargetMode="External"/><Relationship Id="rId4" Type="http://schemas.openxmlformats.org/officeDocument/2006/relationships/settings" Target="settings.xml"/><Relationship Id="rId9" Type="http://schemas.openxmlformats.org/officeDocument/2006/relationships/hyperlink" Target="http://baike.baidu.com/view/13655.htm" TargetMode="External"/><Relationship Id="rId14" Type="http://schemas.openxmlformats.org/officeDocument/2006/relationships/hyperlink" Target="http://baike.baidu.com/view/640545.htm" TargetMode="External"/><Relationship Id="rId22" Type="http://schemas.openxmlformats.org/officeDocument/2006/relationships/hyperlink" Target="http://baike.sogou.com/lemma/ShowInnerLink.htm?lemmaId=367187&amp;ss_c=ssc.citiao.lin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29</Pages>
  <Words>2990</Words>
  <Characters>17048</Characters>
  <Application>Microsoft Office Word</Application>
  <DocSecurity>0</DocSecurity>
  <Lines>142</Lines>
  <Paragraphs>39</Paragraphs>
  <ScaleCrop>false</ScaleCrop>
  <Company>Toshiba</Company>
  <LinksUpToDate>false</LinksUpToDate>
  <CharactersWithSpaces>19999</CharactersWithSpaces>
  <SharedDoc>false</SharedDoc>
  <HLinks>
    <vt:vector size="174" baseType="variant">
      <vt:variant>
        <vt:i4>6946865</vt:i4>
      </vt:variant>
      <vt:variant>
        <vt:i4>117</vt:i4>
      </vt:variant>
      <vt:variant>
        <vt:i4>0</vt:i4>
      </vt:variant>
      <vt:variant>
        <vt:i4>5</vt:i4>
      </vt:variant>
      <vt:variant>
        <vt:lpwstr>http://baike.baidu.com/view/2579256.htm</vt:lpwstr>
      </vt:variant>
      <vt:variant>
        <vt:lpwstr/>
      </vt:variant>
      <vt:variant>
        <vt:i4>6946865</vt:i4>
      </vt:variant>
      <vt:variant>
        <vt:i4>114</vt:i4>
      </vt:variant>
      <vt:variant>
        <vt:i4>0</vt:i4>
      </vt:variant>
      <vt:variant>
        <vt:i4>5</vt:i4>
      </vt:variant>
      <vt:variant>
        <vt:lpwstr>http://baike.baidu.com/view/2579256.htm</vt:lpwstr>
      </vt:variant>
      <vt:variant>
        <vt:lpwstr/>
      </vt:variant>
      <vt:variant>
        <vt:i4>196706</vt:i4>
      </vt:variant>
      <vt:variant>
        <vt:i4>111</vt:i4>
      </vt:variant>
      <vt:variant>
        <vt:i4>0</vt:i4>
      </vt:variant>
      <vt:variant>
        <vt:i4>5</vt:i4>
      </vt:variant>
      <vt:variant>
        <vt:lpwstr>http://baike.sogou.com/lemma/ShowInnerLink.htm?lemmaId=1708417&amp;ss_c=ssc.citiao.link</vt:lpwstr>
      </vt:variant>
      <vt:variant>
        <vt:lpwstr/>
      </vt:variant>
      <vt:variant>
        <vt:i4>5505131</vt:i4>
      </vt:variant>
      <vt:variant>
        <vt:i4>108</vt:i4>
      </vt:variant>
      <vt:variant>
        <vt:i4>0</vt:i4>
      </vt:variant>
      <vt:variant>
        <vt:i4>5</vt:i4>
      </vt:variant>
      <vt:variant>
        <vt:lpwstr>http://baike.sogou.com/lemma/ShowInnerLink.htm?lemmaId=10904243&amp;ss_c=ssc.citiao.link</vt:lpwstr>
      </vt:variant>
      <vt:variant>
        <vt:lpwstr/>
      </vt:variant>
      <vt:variant>
        <vt:i4>6291546</vt:i4>
      </vt:variant>
      <vt:variant>
        <vt:i4>105</vt:i4>
      </vt:variant>
      <vt:variant>
        <vt:i4>0</vt:i4>
      </vt:variant>
      <vt:variant>
        <vt:i4>5</vt:i4>
      </vt:variant>
      <vt:variant>
        <vt:lpwstr>http://baike.sogou.com/lemma/ShowInnerLink.htm?lemmaId=367187&amp;ss_c=ssc.citiao.link</vt:lpwstr>
      </vt:variant>
      <vt:variant>
        <vt:lpwstr/>
      </vt:variant>
      <vt:variant>
        <vt:i4>1507392</vt:i4>
      </vt:variant>
      <vt:variant>
        <vt:i4>102</vt:i4>
      </vt:variant>
      <vt:variant>
        <vt:i4>0</vt:i4>
      </vt:variant>
      <vt:variant>
        <vt:i4>5</vt:i4>
      </vt:variant>
      <vt:variant>
        <vt:lpwstr>http://baike.sogou.com/lemma/ShowInnerLink.htm?lemmaId=223964</vt:lpwstr>
      </vt:variant>
      <vt:variant>
        <vt:lpwstr/>
      </vt:variant>
      <vt:variant>
        <vt:i4>7209052</vt:i4>
      </vt:variant>
      <vt:variant>
        <vt:i4>99</vt:i4>
      </vt:variant>
      <vt:variant>
        <vt:i4>0</vt:i4>
      </vt:variant>
      <vt:variant>
        <vt:i4>5</vt:i4>
      </vt:variant>
      <vt:variant>
        <vt:lpwstr>http://baike.sogou.com/lemma/ShowInnerLink.htm?lemmaId=452744&amp;ss_c=ssc.citiao.link</vt:lpwstr>
      </vt:variant>
      <vt:variant>
        <vt:lpwstr/>
      </vt:variant>
      <vt:variant>
        <vt:i4>6881366</vt:i4>
      </vt:variant>
      <vt:variant>
        <vt:i4>96</vt:i4>
      </vt:variant>
      <vt:variant>
        <vt:i4>0</vt:i4>
      </vt:variant>
      <vt:variant>
        <vt:i4>5</vt:i4>
      </vt:variant>
      <vt:variant>
        <vt:lpwstr>http://baike.sogou.com/lemma/ShowInnerLink.htm?lemmaId=714865&amp;ss_c=ssc.citiao.link</vt:lpwstr>
      </vt:variant>
      <vt:variant>
        <vt:lpwstr/>
      </vt:variant>
      <vt:variant>
        <vt:i4>2359416</vt:i4>
      </vt:variant>
      <vt:variant>
        <vt:i4>93</vt:i4>
      </vt:variant>
      <vt:variant>
        <vt:i4>0</vt:i4>
      </vt:variant>
      <vt:variant>
        <vt:i4>5</vt:i4>
      </vt:variant>
      <vt:variant>
        <vt:lpwstr>http://baike.sogou.com/lemma/ShowInnerLink.htm?lemmaId=63495936</vt:lpwstr>
      </vt:variant>
      <vt:variant>
        <vt:lpwstr/>
      </vt:variant>
      <vt:variant>
        <vt:i4>2162802</vt:i4>
      </vt:variant>
      <vt:variant>
        <vt:i4>90</vt:i4>
      </vt:variant>
      <vt:variant>
        <vt:i4>0</vt:i4>
      </vt:variant>
      <vt:variant>
        <vt:i4>5</vt:i4>
      </vt:variant>
      <vt:variant>
        <vt:lpwstr>http://baike.sogou.com/lemma/ShowInnerLink.htm?lemmaId=3708361</vt:lpwstr>
      </vt:variant>
      <vt:variant>
        <vt:lpwstr/>
      </vt:variant>
      <vt:variant>
        <vt:i4>5308425</vt:i4>
      </vt:variant>
      <vt:variant>
        <vt:i4>87</vt:i4>
      </vt:variant>
      <vt:variant>
        <vt:i4>0</vt:i4>
      </vt:variant>
      <vt:variant>
        <vt:i4>5</vt:i4>
      </vt:variant>
      <vt:variant>
        <vt:lpwstr>http://baike.baidu.com/view/94464.htm</vt:lpwstr>
      </vt:variant>
      <vt:variant>
        <vt:lpwstr/>
      </vt:variant>
      <vt:variant>
        <vt:i4>6357040</vt:i4>
      </vt:variant>
      <vt:variant>
        <vt:i4>84</vt:i4>
      </vt:variant>
      <vt:variant>
        <vt:i4>0</vt:i4>
      </vt:variant>
      <vt:variant>
        <vt:i4>5</vt:i4>
      </vt:variant>
      <vt:variant>
        <vt:lpwstr>http://baike.baidu.com/view/2171520.htm</vt:lpwstr>
      </vt:variant>
      <vt:variant>
        <vt:lpwstr/>
      </vt:variant>
      <vt:variant>
        <vt:i4>3670064</vt:i4>
      </vt:variant>
      <vt:variant>
        <vt:i4>81</vt:i4>
      </vt:variant>
      <vt:variant>
        <vt:i4>0</vt:i4>
      </vt:variant>
      <vt:variant>
        <vt:i4>5</vt:i4>
      </vt:variant>
      <vt:variant>
        <vt:lpwstr>http://baike.baidu.com/view/640545.htm</vt:lpwstr>
      </vt:variant>
      <vt:variant>
        <vt:lpwstr/>
      </vt:variant>
      <vt:variant>
        <vt:i4>6684732</vt:i4>
      </vt:variant>
      <vt:variant>
        <vt:i4>78</vt:i4>
      </vt:variant>
      <vt:variant>
        <vt:i4>0</vt:i4>
      </vt:variant>
      <vt:variant>
        <vt:i4>5</vt:i4>
      </vt:variant>
      <vt:variant>
        <vt:lpwstr>http://baike.baidu.com/view/2135419.htm</vt:lpwstr>
      </vt:variant>
      <vt:variant>
        <vt:lpwstr/>
      </vt:variant>
      <vt:variant>
        <vt:i4>5832704</vt:i4>
      </vt:variant>
      <vt:variant>
        <vt:i4>75</vt:i4>
      </vt:variant>
      <vt:variant>
        <vt:i4>0</vt:i4>
      </vt:variant>
      <vt:variant>
        <vt:i4>5</vt:i4>
      </vt:variant>
      <vt:variant>
        <vt:lpwstr>http://baike.baidu.com/view/18021.htm</vt:lpwstr>
      </vt:variant>
      <vt:variant>
        <vt:lpwstr/>
      </vt:variant>
      <vt:variant>
        <vt:i4>3145784</vt:i4>
      </vt:variant>
      <vt:variant>
        <vt:i4>72</vt:i4>
      </vt:variant>
      <vt:variant>
        <vt:i4>0</vt:i4>
      </vt:variant>
      <vt:variant>
        <vt:i4>5</vt:i4>
      </vt:variant>
      <vt:variant>
        <vt:lpwstr>http://baike.baidu.com/view/708955.htm</vt:lpwstr>
      </vt:variant>
      <vt:variant>
        <vt:lpwstr/>
      </vt:variant>
      <vt:variant>
        <vt:i4>5373956</vt:i4>
      </vt:variant>
      <vt:variant>
        <vt:i4>69</vt:i4>
      </vt:variant>
      <vt:variant>
        <vt:i4>0</vt:i4>
      </vt:variant>
      <vt:variant>
        <vt:i4>5</vt:i4>
      </vt:variant>
      <vt:variant>
        <vt:lpwstr>http://baike.baidu.com/view/54657.htm</vt:lpwstr>
      </vt:variant>
      <vt:variant>
        <vt:lpwstr/>
      </vt:variant>
      <vt:variant>
        <vt:i4>720896</vt:i4>
      </vt:variant>
      <vt:variant>
        <vt:i4>66</vt:i4>
      </vt:variant>
      <vt:variant>
        <vt:i4>0</vt:i4>
      </vt:variant>
      <vt:variant>
        <vt:i4>5</vt:i4>
      </vt:variant>
      <vt:variant>
        <vt:lpwstr>http://baike.baidu.com/view/4463.htm</vt:lpwstr>
      </vt:variant>
      <vt:variant>
        <vt:lpwstr/>
      </vt:variant>
      <vt:variant>
        <vt:i4>5570562</vt:i4>
      </vt:variant>
      <vt:variant>
        <vt:i4>63</vt:i4>
      </vt:variant>
      <vt:variant>
        <vt:i4>0</vt:i4>
      </vt:variant>
      <vt:variant>
        <vt:i4>5</vt:i4>
      </vt:variant>
      <vt:variant>
        <vt:lpwstr>http://baike.baidu.com/view/13655.htm</vt:lpwstr>
      </vt:variant>
      <vt:variant>
        <vt:lpwstr/>
      </vt:variant>
      <vt:variant>
        <vt:i4>1048632</vt:i4>
      </vt:variant>
      <vt:variant>
        <vt:i4>56</vt:i4>
      </vt:variant>
      <vt:variant>
        <vt:i4>0</vt:i4>
      </vt:variant>
      <vt:variant>
        <vt:i4>5</vt:i4>
      </vt:variant>
      <vt:variant>
        <vt:lpwstr/>
      </vt:variant>
      <vt:variant>
        <vt:lpwstr>_Toc437785368</vt:lpwstr>
      </vt:variant>
      <vt:variant>
        <vt:i4>1048632</vt:i4>
      </vt:variant>
      <vt:variant>
        <vt:i4>50</vt:i4>
      </vt:variant>
      <vt:variant>
        <vt:i4>0</vt:i4>
      </vt:variant>
      <vt:variant>
        <vt:i4>5</vt:i4>
      </vt:variant>
      <vt:variant>
        <vt:lpwstr/>
      </vt:variant>
      <vt:variant>
        <vt:lpwstr>_Toc437785367</vt:lpwstr>
      </vt:variant>
      <vt:variant>
        <vt:i4>1048632</vt:i4>
      </vt:variant>
      <vt:variant>
        <vt:i4>44</vt:i4>
      </vt:variant>
      <vt:variant>
        <vt:i4>0</vt:i4>
      </vt:variant>
      <vt:variant>
        <vt:i4>5</vt:i4>
      </vt:variant>
      <vt:variant>
        <vt:lpwstr/>
      </vt:variant>
      <vt:variant>
        <vt:lpwstr>_Toc437785366</vt:lpwstr>
      </vt:variant>
      <vt:variant>
        <vt:i4>1048632</vt:i4>
      </vt:variant>
      <vt:variant>
        <vt:i4>38</vt:i4>
      </vt:variant>
      <vt:variant>
        <vt:i4>0</vt:i4>
      </vt:variant>
      <vt:variant>
        <vt:i4>5</vt:i4>
      </vt:variant>
      <vt:variant>
        <vt:lpwstr/>
      </vt:variant>
      <vt:variant>
        <vt:lpwstr>_Toc437785364</vt:lpwstr>
      </vt:variant>
      <vt:variant>
        <vt:i4>1048632</vt:i4>
      </vt:variant>
      <vt:variant>
        <vt:i4>32</vt:i4>
      </vt:variant>
      <vt:variant>
        <vt:i4>0</vt:i4>
      </vt:variant>
      <vt:variant>
        <vt:i4>5</vt:i4>
      </vt:variant>
      <vt:variant>
        <vt:lpwstr/>
      </vt:variant>
      <vt:variant>
        <vt:lpwstr>_Toc437785360</vt:lpwstr>
      </vt:variant>
      <vt:variant>
        <vt:i4>1245240</vt:i4>
      </vt:variant>
      <vt:variant>
        <vt:i4>26</vt:i4>
      </vt:variant>
      <vt:variant>
        <vt:i4>0</vt:i4>
      </vt:variant>
      <vt:variant>
        <vt:i4>5</vt:i4>
      </vt:variant>
      <vt:variant>
        <vt:lpwstr/>
      </vt:variant>
      <vt:variant>
        <vt:lpwstr>_Toc437785359</vt:lpwstr>
      </vt:variant>
      <vt:variant>
        <vt:i4>1245240</vt:i4>
      </vt:variant>
      <vt:variant>
        <vt:i4>20</vt:i4>
      </vt:variant>
      <vt:variant>
        <vt:i4>0</vt:i4>
      </vt:variant>
      <vt:variant>
        <vt:i4>5</vt:i4>
      </vt:variant>
      <vt:variant>
        <vt:lpwstr/>
      </vt:variant>
      <vt:variant>
        <vt:lpwstr>_Toc437785358</vt:lpwstr>
      </vt:variant>
      <vt:variant>
        <vt:i4>1245240</vt:i4>
      </vt:variant>
      <vt:variant>
        <vt:i4>14</vt:i4>
      </vt:variant>
      <vt:variant>
        <vt:i4>0</vt:i4>
      </vt:variant>
      <vt:variant>
        <vt:i4>5</vt:i4>
      </vt:variant>
      <vt:variant>
        <vt:lpwstr/>
      </vt:variant>
      <vt:variant>
        <vt:lpwstr>_Toc437785357</vt:lpwstr>
      </vt:variant>
      <vt:variant>
        <vt:i4>1245240</vt:i4>
      </vt:variant>
      <vt:variant>
        <vt:i4>8</vt:i4>
      </vt:variant>
      <vt:variant>
        <vt:i4>0</vt:i4>
      </vt:variant>
      <vt:variant>
        <vt:i4>5</vt:i4>
      </vt:variant>
      <vt:variant>
        <vt:lpwstr/>
      </vt:variant>
      <vt:variant>
        <vt:lpwstr>_Toc437785356</vt:lpwstr>
      </vt:variant>
      <vt:variant>
        <vt:i4>1245240</vt:i4>
      </vt:variant>
      <vt:variant>
        <vt:i4>2</vt:i4>
      </vt:variant>
      <vt:variant>
        <vt:i4>0</vt:i4>
      </vt:variant>
      <vt:variant>
        <vt:i4>5</vt:i4>
      </vt:variant>
      <vt:variant>
        <vt:lpwstr/>
      </vt:variant>
      <vt:variant>
        <vt:lpwstr>_Toc437785355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ysjmfkiqpl</cp:lastModifiedBy>
  <cp:revision>68</cp:revision>
  <cp:lastPrinted>2016-01-15T10:33:00Z</cp:lastPrinted>
  <dcterms:created xsi:type="dcterms:W3CDTF">2016-01-25T02:14:00Z</dcterms:created>
  <dcterms:modified xsi:type="dcterms:W3CDTF">2020-05-15T03:22:00Z</dcterms:modified>
</cp:coreProperties>
</file>